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bookmarkStart w:id="0" w:name="block-32012173"/>
      <w:r w:rsidRPr="006536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536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г.Иваново</w:t>
      </w:r>
      <w:bookmarkEnd w:id="1"/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653609">
        <w:rPr>
          <w:sz w:val="28"/>
          <w:lang w:val="ru-RU"/>
        </w:rPr>
        <w:br/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 «Средняя школа №35» г. Иваново</w:t>
      </w:r>
      <w:r w:rsidRPr="00653609">
        <w:rPr>
          <w:sz w:val="28"/>
          <w:lang w:val="ru-RU"/>
        </w:rPr>
        <w:br/>
      </w:r>
      <w:bookmarkStart w:id="2" w:name="dc3cea46-96ed-491e-818a-be2785bad2e9"/>
      <w:bookmarkEnd w:id="2"/>
      <w:r w:rsidRPr="00653609">
        <w:rPr>
          <w:rFonts w:ascii="Times New Roman" w:hAnsi="Times New Roman"/>
          <w:b/>
          <w:color w:val="000000"/>
          <w:sz w:val="28"/>
          <w:lang w:val="ru-RU"/>
        </w:rPr>
        <w:t>МБОУ "СШ № 35"</w:t>
      </w:r>
    </w:p>
    <w:p w:rsidR="00D520A7" w:rsidRPr="00653609" w:rsidRDefault="00D520A7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3609" w:rsidTr="000D4161">
        <w:tc>
          <w:tcPr>
            <w:tcW w:w="3114" w:type="dxa"/>
          </w:tcPr>
          <w:p w:rsidR="00C53FFE" w:rsidRPr="0040209D" w:rsidRDefault="00F73A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3A26" w:rsidP="00653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3A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3A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"СШ № 35"↵</w:t>
            </w:r>
          </w:p>
          <w:p w:rsidR="000E6D86" w:rsidRDefault="00F73A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3A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Минеева О.Г.</w:t>
            </w:r>
          </w:p>
          <w:p w:rsidR="00C53FFE" w:rsidRPr="0040209D" w:rsidRDefault="00F73A26" w:rsidP="00653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4219215)</w:t>
      </w: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520A7" w:rsidRPr="00653609" w:rsidRDefault="00F73A26">
      <w:pPr>
        <w:spacing w:after="0" w:line="408" w:lineRule="auto"/>
        <w:ind w:left="120"/>
        <w:jc w:val="center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D520A7">
      <w:pPr>
        <w:spacing w:after="0"/>
        <w:ind w:left="120"/>
        <w:jc w:val="center"/>
        <w:rPr>
          <w:lang w:val="ru-RU"/>
        </w:rPr>
      </w:pPr>
    </w:p>
    <w:p w:rsidR="00D520A7" w:rsidRPr="00653609" w:rsidRDefault="00F73A26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653609">
        <w:rPr>
          <w:rFonts w:ascii="Times New Roman" w:hAnsi="Times New Roman"/>
          <w:b/>
          <w:color w:val="000000"/>
          <w:sz w:val="28"/>
          <w:lang w:val="ru-RU"/>
        </w:rPr>
        <w:t>Иваново, 2024</w:t>
      </w:r>
      <w:bookmarkEnd w:id="4"/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20A7" w:rsidRPr="00653609" w:rsidRDefault="00D520A7">
      <w:pPr>
        <w:spacing w:after="0"/>
        <w:ind w:left="120"/>
        <w:rPr>
          <w:lang w:val="ru-RU"/>
        </w:rPr>
      </w:pPr>
    </w:p>
    <w:p w:rsidR="00D520A7" w:rsidRPr="00653609" w:rsidRDefault="00D520A7">
      <w:pPr>
        <w:rPr>
          <w:lang w:val="ru-RU"/>
        </w:rPr>
        <w:sectPr w:rsidR="00D520A7" w:rsidRPr="00653609">
          <w:pgSz w:w="11906" w:h="16383"/>
          <w:pgMar w:top="1134" w:right="850" w:bottom="1134" w:left="1701" w:header="720" w:footer="720" w:gutter="0"/>
          <w:cols w:space="720"/>
        </w:sect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bookmarkStart w:id="5" w:name="block-32012174"/>
      <w:bookmarkEnd w:id="0"/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Алгебра является </w:t>
      </w:r>
      <w:r w:rsidRPr="00653609">
        <w:rPr>
          <w:rFonts w:ascii="Times New Roman" w:hAnsi="Times New Roman"/>
          <w:color w:val="000000"/>
          <w:sz w:val="28"/>
          <w:lang w:val="ru-RU"/>
        </w:rPr>
        <w:t>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</w:t>
      </w:r>
      <w:r w:rsidRPr="00653609">
        <w:rPr>
          <w:rFonts w:ascii="Times New Roman" w:hAnsi="Times New Roman"/>
          <w:color w:val="000000"/>
          <w:sz w:val="28"/>
          <w:lang w:val="ru-RU"/>
        </w:rPr>
        <w:t>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</w:t>
      </w:r>
      <w:r w:rsidRPr="00653609">
        <w:rPr>
          <w:rFonts w:ascii="Times New Roman" w:hAnsi="Times New Roman"/>
          <w:color w:val="000000"/>
          <w:sz w:val="28"/>
          <w:lang w:val="ru-RU"/>
        </w:rPr>
        <w:t>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</w:t>
      </w:r>
      <w:r w:rsidRPr="00653609">
        <w:rPr>
          <w:rFonts w:ascii="Times New Roman" w:hAnsi="Times New Roman"/>
          <w:color w:val="000000"/>
          <w:sz w:val="28"/>
          <w:lang w:val="ru-RU"/>
        </w:rPr>
        <w:t>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</w:t>
      </w:r>
      <w:r w:rsidRPr="00653609">
        <w:rPr>
          <w:rFonts w:ascii="Times New Roman" w:hAnsi="Times New Roman"/>
          <w:color w:val="000000"/>
          <w:sz w:val="28"/>
          <w:lang w:val="ru-RU"/>
        </w:rPr>
        <w:t>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</w:t>
      </w:r>
      <w:r w:rsidRPr="00653609">
        <w:rPr>
          <w:rFonts w:ascii="Times New Roman" w:hAnsi="Times New Roman"/>
          <w:color w:val="000000"/>
          <w:sz w:val="28"/>
          <w:lang w:val="ru-RU"/>
        </w:rPr>
        <w:t>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Содержание линии «Чис</w:t>
      </w:r>
      <w:r w:rsidRPr="00653609">
        <w:rPr>
          <w:rFonts w:ascii="Times New Roman" w:hAnsi="Times New Roman"/>
          <w:color w:val="000000"/>
          <w:sz w:val="28"/>
          <w:lang w:val="ru-RU"/>
        </w:rPr>
        <w:t>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итие понятия о числе на уровне основного общего образования связано с рациональными и иррациональными числами, формированием </w:t>
      </w: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Содержание двух ал</w:t>
      </w:r>
      <w:r w:rsidRPr="00653609">
        <w:rPr>
          <w:rFonts w:ascii="Times New Roman" w:hAnsi="Times New Roman"/>
          <w:color w:val="000000"/>
          <w:sz w:val="28"/>
          <w:lang w:val="ru-RU"/>
        </w:rPr>
        <w:t>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</w:t>
      </w:r>
      <w:r w:rsidRPr="00653609">
        <w:rPr>
          <w:rFonts w:ascii="Times New Roman" w:hAnsi="Times New Roman"/>
          <w:color w:val="000000"/>
          <w:sz w:val="28"/>
          <w:lang w:val="ru-RU"/>
        </w:rPr>
        <w:t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</w:t>
      </w:r>
      <w:r w:rsidRPr="00653609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</w:t>
      </w:r>
      <w:r w:rsidRPr="00653609">
        <w:rPr>
          <w:rFonts w:ascii="Times New Roman" w:hAnsi="Times New Roman"/>
          <w:color w:val="000000"/>
          <w:sz w:val="28"/>
          <w:lang w:val="ru-RU"/>
        </w:rPr>
        <w:t>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</w:t>
      </w:r>
      <w:r w:rsidRPr="00653609">
        <w:rPr>
          <w:rFonts w:ascii="Times New Roman" w:hAnsi="Times New Roman"/>
          <w:color w:val="000000"/>
          <w:sz w:val="28"/>
          <w:lang w:val="ru-RU"/>
        </w:rPr>
        <w:t>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65360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8 классе – 102 часа (3 часа в неделю), в 9 классе – 102 часа (3 часа в неделю).</w:t>
      </w:r>
      <w:bookmarkEnd w:id="6"/>
    </w:p>
    <w:p w:rsidR="00D520A7" w:rsidRPr="00653609" w:rsidRDefault="00D520A7">
      <w:pPr>
        <w:rPr>
          <w:lang w:val="ru-RU"/>
        </w:rPr>
        <w:sectPr w:rsidR="00D520A7" w:rsidRPr="00653609">
          <w:pgSz w:w="11906" w:h="16383"/>
          <w:pgMar w:top="1134" w:right="850" w:bottom="1134" w:left="1701" w:header="720" w:footer="720" w:gutter="0"/>
          <w:cols w:space="720"/>
        </w:sect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bookmarkStart w:id="7" w:name="block-32012175"/>
      <w:bookmarkEnd w:id="5"/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</w:t>
      </w:r>
      <w:r w:rsidRPr="00653609">
        <w:rPr>
          <w:rFonts w:ascii="Times New Roman" w:hAnsi="Times New Roman"/>
          <w:color w:val="000000"/>
          <w:sz w:val="28"/>
          <w:lang w:val="ru-RU"/>
        </w:rPr>
        <w:t>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</w:t>
      </w:r>
      <w:r w:rsidRPr="00653609">
        <w:rPr>
          <w:rFonts w:ascii="Times New Roman" w:hAnsi="Times New Roman"/>
          <w:color w:val="000000"/>
          <w:sz w:val="28"/>
          <w:lang w:val="ru-RU"/>
        </w:rPr>
        <w:t>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Реальны</w:t>
      </w:r>
      <w:r w:rsidRPr="00653609">
        <w:rPr>
          <w:rFonts w:ascii="Times New Roman" w:hAnsi="Times New Roman"/>
          <w:color w:val="000000"/>
          <w:sz w:val="28"/>
          <w:lang w:val="ru-RU"/>
        </w:rPr>
        <w:t>е зависимости, в том числе прямая и обратная пропорциональности.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536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</w:t>
      </w:r>
      <w:r w:rsidRPr="00653609">
        <w:rPr>
          <w:rFonts w:ascii="Times New Roman" w:hAnsi="Times New Roman"/>
          <w:color w:val="000000"/>
          <w:sz w:val="28"/>
          <w:lang w:val="ru-RU"/>
        </w:rPr>
        <w:t>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</w:t>
      </w:r>
      <w:r w:rsidRPr="00653609">
        <w:rPr>
          <w:rFonts w:ascii="Times New Roman" w:hAnsi="Times New Roman"/>
          <w:color w:val="000000"/>
          <w:sz w:val="28"/>
          <w:lang w:val="ru-RU"/>
        </w:rPr>
        <w:t>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536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</w:t>
      </w:r>
      <w:r w:rsidRPr="00653609">
        <w:rPr>
          <w:rFonts w:ascii="Times New Roman" w:hAnsi="Times New Roman"/>
          <w:color w:val="000000"/>
          <w:sz w:val="28"/>
          <w:lang w:val="ru-RU"/>
        </w:rPr>
        <w:t>равнения, равносильность уравнений.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</w:t>
      </w:r>
      <w:r w:rsidRPr="00653609">
        <w:rPr>
          <w:rFonts w:ascii="Times New Roman" w:hAnsi="Times New Roman"/>
          <w:color w:val="000000"/>
          <w:sz w:val="28"/>
          <w:lang w:val="ru-RU"/>
        </w:rPr>
        <w:t>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</w:t>
      </w:r>
      <w:r w:rsidRPr="00653609">
        <w:rPr>
          <w:rFonts w:ascii="Times New Roman" w:hAnsi="Times New Roman"/>
          <w:color w:val="000000"/>
          <w:sz w:val="28"/>
          <w:lang w:val="ru-RU"/>
        </w:rPr>
        <w:t>умя точками координатной прямой.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bookmarkStart w:id="10" w:name="_Toc124426225"/>
      <w:r w:rsidRPr="0065360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6536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bookmarkStart w:id="11" w:name="_Toc124426226"/>
      <w:r w:rsidRPr="00653609">
        <w:rPr>
          <w:rFonts w:ascii="Times New Roman" w:hAnsi="Times New Roman"/>
          <w:color w:val="0000FF"/>
          <w:sz w:val="28"/>
          <w:lang w:val="ru-RU"/>
        </w:rPr>
        <w:t>Уравнения и нераве</w:t>
      </w:r>
      <w:r w:rsidRPr="00653609">
        <w:rPr>
          <w:rFonts w:ascii="Times New Roman" w:hAnsi="Times New Roman"/>
          <w:color w:val="0000FF"/>
          <w:sz w:val="28"/>
          <w:lang w:val="ru-RU"/>
        </w:rPr>
        <w:t>нства</w:t>
      </w:r>
      <w:bookmarkEnd w:id="11"/>
      <w:r w:rsidRPr="006536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и систем линейных уравнений с двумя переменными. Примеры решения систем нелинейных уравнений с двумя переменными.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</w:t>
      </w:r>
      <w:r w:rsidRPr="00653609">
        <w:rPr>
          <w:rFonts w:ascii="Times New Roman" w:hAnsi="Times New Roman"/>
          <w:color w:val="000000"/>
          <w:sz w:val="28"/>
          <w:lang w:val="ru-RU"/>
        </w:rPr>
        <w:t>неравенств. Линейные неравенства с одной переменной. Системы линейных неравенств с одной переменной.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bookmarkStart w:id="12" w:name="_Toc124426227"/>
      <w:r w:rsidRPr="0065360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</w:t>
      </w:r>
      <w:r w:rsidRPr="00653609">
        <w:rPr>
          <w:rFonts w:ascii="Times New Roman" w:hAnsi="Times New Roman"/>
          <w:color w:val="000000"/>
          <w:sz w:val="28"/>
          <w:lang w:val="ru-RU"/>
        </w:rPr>
        <w:t>фику. Примеры графиков функций, отражающих реальные процессы.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5360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</w:t>
      </w:r>
      <w:r w:rsidRPr="00653609">
        <w:rPr>
          <w:rFonts w:ascii="Times New Roman" w:hAnsi="Times New Roman"/>
          <w:color w:val="000000"/>
          <w:sz w:val="28"/>
          <w:lang w:val="ru-RU"/>
        </w:rPr>
        <w:t>ной прямой.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</w:t>
      </w:r>
      <w:r w:rsidRPr="00653609">
        <w:rPr>
          <w:rFonts w:ascii="Times New Roman" w:hAnsi="Times New Roman"/>
          <w:color w:val="000000"/>
          <w:sz w:val="28"/>
          <w:lang w:val="ru-RU"/>
        </w:rPr>
        <w:t>ценка результатов вычислений.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536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</w:t>
      </w:r>
      <w:r w:rsidRPr="00653609">
        <w:rPr>
          <w:rFonts w:ascii="Times New Roman" w:hAnsi="Times New Roman"/>
          <w:color w:val="000000"/>
          <w:sz w:val="28"/>
          <w:lang w:val="ru-RU"/>
        </w:rPr>
        <w:t>степеней разложением на множители.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одно из которых линейное, а другое – второй степени. Графическая интерпретация системы уравнений с двумя переменными.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</w:t>
      </w:r>
      <w:r w:rsidRPr="00653609">
        <w:rPr>
          <w:rFonts w:ascii="Times New Roman" w:hAnsi="Times New Roman"/>
          <w:color w:val="000000"/>
          <w:sz w:val="28"/>
          <w:lang w:val="ru-RU"/>
        </w:rPr>
        <w:t>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bookmarkStart w:id="14" w:name="_Toc124426231"/>
      <w:r w:rsidRPr="0065360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</w:t>
      </w:r>
      <w:r w:rsidRPr="00653609">
        <w:rPr>
          <w:rFonts w:ascii="Times New Roman" w:hAnsi="Times New Roman"/>
          <w:color w:val="000000"/>
          <w:sz w:val="28"/>
          <w:lang w:val="ru-RU"/>
        </w:rPr>
        <w:t>имметрии параболы.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5360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5360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5360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bookmarkStart w:id="15" w:name="_Toc124426232"/>
      <w:r w:rsidRPr="0065360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5360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360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</w:t>
      </w:r>
      <w:r w:rsidRPr="00653609">
        <w:rPr>
          <w:rFonts w:ascii="Times New Roman" w:hAnsi="Times New Roman"/>
          <w:color w:val="000000"/>
          <w:sz w:val="28"/>
          <w:lang w:val="ru-RU"/>
        </w:rPr>
        <w:t>нейный и экспоненциальный рост. Сложные проценты.</w:t>
      </w:r>
    </w:p>
    <w:p w:rsidR="00D520A7" w:rsidRPr="00653609" w:rsidRDefault="00D520A7">
      <w:pPr>
        <w:rPr>
          <w:lang w:val="ru-RU"/>
        </w:rPr>
        <w:sectPr w:rsidR="00D520A7" w:rsidRPr="00653609">
          <w:pgSz w:w="11906" w:h="16383"/>
          <w:pgMar w:top="1134" w:right="850" w:bottom="1134" w:left="1701" w:header="720" w:footer="720" w:gutter="0"/>
          <w:cols w:space="720"/>
        </w:sect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bookmarkStart w:id="16" w:name="block-32012169"/>
      <w:bookmarkEnd w:id="7"/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«Алгебра» </w:t>
      </w:r>
      <w:r w:rsidRPr="00653609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653609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653609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653609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653609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653609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653609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653609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653609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653609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Default="00F73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</w:t>
      </w:r>
      <w:r w:rsidRPr="00653609">
        <w:rPr>
          <w:rFonts w:ascii="Times New Roman" w:hAnsi="Times New Roman"/>
          <w:color w:val="000000"/>
          <w:sz w:val="28"/>
          <w:lang w:val="ru-RU"/>
        </w:rPr>
        <w:t>ого анализа;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</w:t>
      </w:r>
      <w:r w:rsidRPr="00653609">
        <w:rPr>
          <w:rFonts w:ascii="Times New Roman" w:hAnsi="Times New Roman"/>
          <w:color w:val="000000"/>
          <w:sz w:val="28"/>
          <w:lang w:val="ru-RU"/>
        </w:rPr>
        <w:t>лагать критерии для выявления закономерностей и противоречий;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653609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520A7" w:rsidRPr="00653609" w:rsidRDefault="00F73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653609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D520A7" w:rsidRDefault="00F73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520A7" w:rsidRPr="00653609" w:rsidRDefault="00F73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653609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D520A7" w:rsidRPr="00653609" w:rsidRDefault="00F73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D520A7" w:rsidRPr="00653609" w:rsidRDefault="00F73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20A7" w:rsidRPr="00653609" w:rsidRDefault="00F73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D520A7" w:rsidRDefault="00F73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20A7" w:rsidRPr="00653609" w:rsidRDefault="00F73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20A7" w:rsidRPr="00653609" w:rsidRDefault="00F73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20A7" w:rsidRPr="00653609" w:rsidRDefault="00F73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20A7" w:rsidRPr="00653609" w:rsidRDefault="00F73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20A7" w:rsidRDefault="00F73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действия: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653609">
        <w:rPr>
          <w:rFonts w:ascii="Times New Roman" w:hAnsi="Times New Roman"/>
          <w:color w:val="000000"/>
          <w:sz w:val="28"/>
          <w:lang w:val="ru-RU"/>
        </w:rPr>
        <w:t>результат;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653609">
        <w:rPr>
          <w:rFonts w:ascii="Times New Roman" w:hAnsi="Times New Roman"/>
          <w:color w:val="000000"/>
          <w:sz w:val="28"/>
          <w:lang w:val="ru-RU"/>
        </w:rPr>
        <w:t>й, в корректной форме формулировать разногласия, свои возражения;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понимать и исполь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зовать преимущества командной и индивидуальной работы при решении учебных математических задач; 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653609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D520A7" w:rsidRPr="00653609" w:rsidRDefault="00F73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20A7" w:rsidRPr="00653609" w:rsidRDefault="00F73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653609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D520A7" w:rsidRDefault="00F73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20A7" w:rsidRPr="00653609" w:rsidRDefault="00F73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20A7" w:rsidRPr="00653609" w:rsidRDefault="00F73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предв</w:t>
      </w:r>
      <w:r w:rsidRPr="00653609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20A7" w:rsidRPr="00653609" w:rsidRDefault="00F73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653609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left="12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520A7" w:rsidRPr="00653609" w:rsidRDefault="00D520A7">
      <w:pPr>
        <w:spacing w:after="0" w:line="264" w:lineRule="auto"/>
        <w:ind w:left="120"/>
        <w:jc w:val="both"/>
        <w:rPr>
          <w:lang w:val="ru-RU"/>
        </w:rPr>
      </w:pP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536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приёмы, арифметические действия с рациональными числами.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</w:t>
      </w:r>
      <w:r w:rsidRPr="00653609">
        <w:rPr>
          <w:rFonts w:ascii="Times New Roman" w:hAnsi="Times New Roman"/>
          <w:color w:val="000000"/>
          <w:sz w:val="28"/>
          <w:lang w:val="ru-RU"/>
        </w:rPr>
        <w:t>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Выполнять прикидку и оценку результата вычислений, оценку </w:t>
      </w:r>
      <w:r w:rsidRPr="00653609">
        <w:rPr>
          <w:rFonts w:ascii="Times New Roman" w:hAnsi="Times New Roman"/>
          <w:color w:val="000000"/>
          <w:sz w:val="28"/>
          <w:lang w:val="ru-RU"/>
        </w:rPr>
        <w:t>значений числовых выражений. Выполнять действия со степенями с натуральными показателями.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</w:t>
      </w:r>
      <w:r w:rsidRPr="00653609">
        <w:rPr>
          <w:rFonts w:ascii="Times New Roman" w:hAnsi="Times New Roman"/>
          <w:color w:val="000000"/>
          <w:sz w:val="28"/>
          <w:lang w:val="ru-RU"/>
        </w:rPr>
        <w:t>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536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</w:t>
      </w:r>
      <w:r w:rsidRPr="00653609">
        <w:rPr>
          <w:rFonts w:ascii="Times New Roman" w:hAnsi="Times New Roman"/>
          <w:color w:val="000000"/>
          <w:sz w:val="28"/>
          <w:lang w:val="ru-RU"/>
        </w:rPr>
        <w:t>атериала.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</w:t>
      </w:r>
      <w:r w:rsidRPr="00653609">
        <w:rPr>
          <w:rFonts w:ascii="Times New Roman" w:hAnsi="Times New Roman"/>
          <w:color w:val="000000"/>
          <w:sz w:val="28"/>
          <w:lang w:val="ru-RU"/>
        </w:rPr>
        <w:t>, применять формулы квадрата суммы и квадрата разности.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</w:t>
      </w:r>
      <w:r w:rsidRPr="00653609">
        <w:rPr>
          <w:rFonts w:ascii="Times New Roman" w:hAnsi="Times New Roman"/>
          <w:color w:val="000000"/>
          <w:sz w:val="28"/>
          <w:lang w:val="ru-RU"/>
        </w:rPr>
        <w:t>для решения различных задач из математики, смежных предметов, из реальной практики.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</w:t>
      </w:r>
      <w:r w:rsidRPr="00653609">
        <w:rPr>
          <w:rFonts w:ascii="Times New Roman" w:hAnsi="Times New Roman"/>
          <w:color w:val="000000"/>
          <w:sz w:val="28"/>
          <w:lang w:val="ru-RU"/>
        </w:rPr>
        <w:t>ила перехода от исходного уравнения к равносильному ему. Проверять, является ли число корнем уравнения.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</w:t>
      </w:r>
      <w:r w:rsidRPr="00653609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Составлять и решать лин</w:t>
      </w:r>
      <w:r w:rsidRPr="00653609">
        <w:rPr>
          <w:rFonts w:ascii="Times New Roman" w:hAnsi="Times New Roman"/>
          <w:color w:val="000000"/>
          <w:sz w:val="28"/>
          <w:lang w:val="ru-RU"/>
        </w:rPr>
        <w:t>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</w:t>
      </w:r>
      <w:r w:rsidRPr="00653609">
        <w:rPr>
          <w:rFonts w:ascii="Times New Roman" w:hAnsi="Times New Roman"/>
          <w:color w:val="000000"/>
          <w:sz w:val="28"/>
          <w:lang w:val="ru-RU"/>
        </w:rPr>
        <w:t>исывать числовые промежутки на алгебраическом языке.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</w:t>
      </w:r>
      <w:r w:rsidRPr="00653609">
        <w:rPr>
          <w:rFonts w:ascii="Times New Roman" w:hAnsi="Times New Roman"/>
          <w:color w:val="000000"/>
          <w:sz w:val="28"/>
          <w:lang w:val="ru-RU"/>
        </w:rPr>
        <w:t>ость, время, расстояние, цена, количество, стоимость, производительность, время, объём работы.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</w:t>
      </w:r>
      <w:r w:rsidRPr="00653609">
        <w:rPr>
          <w:rFonts w:ascii="Times New Roman" w:hAnsi="Times New Roman"/>
          <w:color w:val="000000"/>
          <w:sz w:val="28"/>
          <w:lang w:val="ru-RU"/>
        </w:rPr>
        <w:t>афиков реальных процессов и зависимостей.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</w:t>
      </w:r>
      <w:r w:rsidRPr="00653609">
        <w:rPr>
          <w:rFonts w:ascii="Times New Roman" w:hAnsi="Times New Roman"/>
          <w:color w:val="000000"/>
          <w:sz w:val="28"/>
          <w:lang w:val="ru-RU"/>
        </w:rPr>
        <w:t>изображать действительные числа точками на координатной прямой.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</w:t>
      </w:r>
      <w:r w:rsidRPr="00653609">
        <w:rPr>
          <w:rFonts w:ascii="Times New Roman" w:hAnsi="Times New Roman"/>
          <w:color w:val="000000"/>
          <w:sz w:val="28"/>
          <w:lang w:val="ru-RU"/>
        </w:rPr>
        <w:t>зуя свойства корней.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536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</w:t>
      </w:r>
      <w:r w:rsidRPr="00653609">
        <w:rPr>
          <w:rFonts w:ascii="Times New Roman" w:hAnsi="Times New Roman"/>
          <w:color w:val="000000"/>
          <w:sz w:val="28"/>
          <w:lang w:val="ru-RU"/>
        </w:rPr>
        <w:t>ем.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</w:t>
      </w:r>
      <w:r w:rsidRPr="00653609">
        <w:rPr>
          <w:rFonts w:ascii="Times New Roman" w:hAnsi="Times New Roman"/>
          <w:color w:val="000000"/>
          <w:sz w:val="28"/>
          <w:lang w:val="ru-RU"/>
        </w:rPr>
        <w:t>ики, смежных предметов, из реальной практики.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536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</w:t>
      </w:r>
      <w:r w:rsidRPr="00653609">
        <w:rPr>
          <w:rFonts w:ascii="Times New Roman" w:hAnsi="Times New Roman"/>
          <w:color w:val="000000"/>
          <w:sz w:val="28"/>
          <w:lang w:val="ru-RU"/>
        </w:rPr>
        <w:t>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уравнения или системы уравнений, интерпретировать в соответствии с контекстом задачи полученный результат.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</w:t>
      </w:r>
      <w:r w:rsidRPr="00653609">
        <w:rPr>
          <w:rFonts w:ascii="Times New Roman" w:hAnsi="Times New Roman"/>
          <w:color w:val="000000"/>
          <w:sz w:val="28"/>
          <w:lang w:val="ru-RU"/>
        </w:rPr>
        <w:t>рацию множества решений неравенства, системы неравенств.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Строи</w:t>
      </w:r>
      <w:r w:rsidRPr="00653609">
        <w:rPr>
          <w:rFonts w:ascii="Times New Roman" w:hAnsi="Times New Roman"/>
          <w:color w:val="000000"/>
          <w:sz w:val="28"/>
          <w:lang w:val="ru-RU"/>
        </w:rPr>
        <w:t>ть графики элементарных функций вида:</w:t>
      </w:r>
    </w:p>
    <w:p w:rsidR="00D520A7" w:rsidRPr="00653609" w:rsidRDefault="00F73A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536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Сравнивать и упорядочивать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рациональные и иррациональные числа.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</w:t>
      </w:r>
      <w:r w:rsidRPr="00653609">
        <w:rPr>
          <w:rFonts w:ascii="Times New Roman" w:hAnsi="Times New Roman"/>
          <w:color w:val="000000"/>
          <w:sz w:val="28"/>
          <w:lang w:val="ru-RU"/>
        </w:rPr>
        <w:t>ия числовых выражений.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536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</w:t>
      </w:r>
      <w:r w:rsidRPr="00653609">
        <w:rPr>
          <w:rFonts w:ascii="Times New Roman" w:hAnsi="Times New Roman"/>
          <w:color w:val="000000"/>
          <w:sz w:val="28"/>
          <w:lang w:val="ru-RU"/>
        </w:rPr>
        <w:t>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</w:t>
      </w:r>
      <w:r w:rsidRPr="00653609">
        <w:rPr>
          <w:rFonts w:ascii="Times New Roman" w:hAnsi="Times New Roman"/>
          <w:color w:val="000000"/>
          <w:sz w:val="28"/>
          <w:lang w:val="ru-RU"/>
        </w:rPr>
        <w:t>нными.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</w:t>
      </w:r>
      <w:r w:rsidRPr="00653609">
        <w:rPr>
          <w:rFonts w:ascii="Times New Roman" w:hAnsi="Times New Roman"/>
          <w:color w:val="000000"/>
          <w:sz w:val="28"/>
          <w:lang w:val="ru-RU"/>
        </w:rPr>
        <w:t>дратные неравенства, изображать решение неравенств на числовой прямой, записывать решение с помощью символов.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</w:t>
      </w:r>
      <w:r w:rsidRPr="00653609">
        <w:rPr>
          <w:rFonts w:ascii="Times New Roman" w:hAnsi="Times New Roman"/>
          <w:color w:val="000000"/>
          <w:sz w:val="28"/>
          <w:lang w:val="ru-RU"/>
        </w:rPr>
        <w:t>й, записывать решение с помощью символов.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536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20A7" w:rsidRPr="00653609" w:rsidRDefault="00F73A26">
      <w:pPr>
        <w:spacing w:after="0" w:line="360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5360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5360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Распознавать квадратичн</w:t>
      </w:r>
      <w:r w:rsidRPr="00653609">
        <w:rPr>
          <w:rFonts w:ascii="Times New Roman" w:hAnsi="Times New Roman"/>
          <w:color w:val="000000"/>
          <w:sz w:val="28"/>
          <w:lang w:val="ru-RU"/>
        </w:rPr>
        <w:t>ую функцию по формуле, приводить примеры квадратичных функций из реальной жизни, физики, геометрии.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5360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520A7" w:rsidRPr="00653609" w:rsidRDefault="00F73A26">
      <w:pPr>
        <w:spacing w:after="0" w:line="264" w:lineRule="auto"/>
        <w:ind w:firstLine="600"/>
        <w:jc w:val="both"/>
        <w:rPr>
          <w:lang w:val="ru-RU"/>
        </w:rPr>
      </w:pPr>
      <w:r w:rsidRPr="0065360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653609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9" w:name="_Toc124426249"/>
      <w:bookmarkEnd w:id="29"/>
    </w:p>
    <w:p w:rsidR="00D520A7" w:rsidRPr="00653609" w:rsidRDefault="00D520A7">
      <w:pPr>
        <w:rPr>
          <w:lang w:val="ru-RU"/>
        </w:rPr>
        <w:sectPr w:rsidR="00D520A7" w:rsidRPr="00653609">
          <w:pgSz w:w="11906" w:h="16383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bookmarkStart w:id="30" w:name="block-32012170"/>
      <w:bookmarkEnd w:id="16"/>
      <w:r w:rsidRPr="006536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520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520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520A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bookmarkStart w:id="31" w:name="block-3201217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520A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520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понятий и методов курсов 7 и 8 классов, обобщение знаний /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520A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0A7" w:rsidRDefault="00D52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0A7" w:rsidRDefault="00D520A7"/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с двумя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20A7" w:rsidRPr="006536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520A7" w:rsidRDefault="00D520A7">
            <w:pPr>
              <w:spacing w:after="0"/>
              <w:ind w:left="135"/>
            </w:pPr>
          </w:p>
        </w:tc>
      </w:tr>
      <w:tr w:rsidR="00D52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Pr="00653609" w:rsidRDefault="00F73A26">
            <w:pPr>
              <w:spacing w:after="0"/>
              <w:ind w:left="135"/>
              <w:rPr>
                <w:lang w:val="ru-RU"/>
              </w:rPr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 w:rsidRPr="00653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20A7" w:rsidRDefault="00F73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0A7" w:rsidRDefault="00D520A7"/>
        </w:tc>
      </w:tr>
    </w:tbl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D520A7">
      <w:pPr>
        <w:sectPr w:rsidR="00D52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0A7" w:rsidRDefault="00F73A26">
      <w:pPr>
        <w:spacing w:after="0"/>
        <w:ind w:left="120"/>
      </w:pPr>
      <w:bookmarkStart w:id="32" w:name="block-3201217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20A7" w:rsidRDefault="00F73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0A7" w:rsidRDefault="00D520A7">
      <w:pPr>
        <w:spacing w:after="0" w:line="480" w:lineRule="auto"/>
        <w:ind w:left="120"/>
      </w:pPr>
    </w:p>
    <w:p w:rsidR="00D520A7" w:rsidRDefault="00D520A7">
      <w:pPr>
        <w:spacing w:after="0" w:line="480" w:lineRule="auto"/>
        <w:ind w:left="120"/>
      </w:pPr>
    </w:p>
    <w:p w:rsidR="00D520A7" w:rsidRDefault="00D520A7">
      <w:pPr>
        <w:spacing w:after="0"/>
        <w:ind w:left="120"/>
      </w:pPr>
    </w:p>
    <w:p w:rsidR="00D520A7" w:rsidRDefault="00F73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20A7" w:rsidRDefault="00D520A7">
      <w:pPr>
        <w:spacing w:after="0" w:line="480" w:lineRule="auto"/>
        <w:ind w:left="120"/>
      </w:pPr>
    </w:p>
    <w:p w:rsidR="00D520A7" w:rsidRDefault="00D520A7">
      <w:pPr>
        <w:spacing w:after="0"/>
        <w:ind w:left="120"/>
      </w:pPr>
    </w:p>
    <w:p w:rsidR="00D520A7" w:rsidRPr="00653609" w:rsidRDefault="00F73A26">
      <w:pPr>
        <w:spacing w:after="0" w:line="480" w:lineRule="auto"/>
        <w:ind w:left="120"/>
        <w:rPr>
          <w:lang w:val="ru-RU"/>
        </w:rPr>
      </w:pPr>
      <w:r w:rsidRPr="0065360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653609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D520A7" w:rsidRPr="00653609" w:rsidRDefault="00D520A7">
      <w:pPr>
        <w:spacing w:after="0" w:line="480" w:lineRule="auto"/>
        <w:ind w:left="120"/>
        <w:rPr>
          <w:lang w:val="ru-RU"/>
        </w:rPr>
      </w:pPr>
    </w:p>
    <w:p w:rsidR="00D520A7" w:rsidRPr="00653609" w:rsidRDefault="00D520A7">
      <w:pPr>
        <w:rPr>
          <w:lang w:val="ru-RU"/>
        </w:rPr>
        <w:sectPr w:rsidR="00D520A7" w:rsidRPr="0065360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F73A26" w:rsidRPr="00653609" w:rsidRDefault="00F73A26">
      <w:pPr>
        <w:rPr>
          <w:lang w:val="ru-RU"/>
        </w:rPr>
      </w:pPr>
    </w:p>
    <w:sectPr w:rsidR="00F73A26" w:rsidRPr="00653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61D"/>
    <w:multiLevelType w:val="multilevel"/>
    <w:tmpl w:val="343A1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92387"/>
    <w:multiLevelType w:val="multilevel"/>
    <w:tmpl w:val="4FB69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030F4"/>
    <w:multiLevelType w:val="multilevel"/>
    <w:tmpl w:val="5AD62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B6FFC"/>
    <w:multiLevelType w:val="multilevel"/>
    <w:tmpl w:val="CDA25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326CB"/>
    <w:multiLevelType w:val="multilevel"/>
    <w:tmpl w:val="DA208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B2819"/>
    <w:multiLevelType w:val="multilevel"/>
    <w:tmpl w:val="F000F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20A7"/>
    <w:rsid w:val="00653609"/>
    <w:rsid w:val="00D520A7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9905</Words>
  <Characters>56459</Characters>
  <Application>Microsoft Office Word</Application>
  <DocSecurity>0</DocSecurity>
  <Lines>470</Lines>
  <Paragraphs>132</Paragraphs>
  <ScaleCrop>false</ScaleCrop>
  <Company/>
  <LinksUpToDate>false</LinksUpToDate>
  <CharactersWithSpaces>66232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2025-06-19T10:04:00Z</dcterms:created>
  <dcterms:modified xsi:type="dcterms:W3CDTF">2025-06-19T10:05:00Z</dcterms:modified>
</cp:coreProperties>
</file>