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53" w:rsidRPr="00F25CF4" w:rsidRDefault="00210C53">
      <w:pPr>
        <w:spacing w:after="0"/>
        <w:ind w:left="120"/>
        <w:rPr>
          <w:lang w:val="ru-RU"/>
        </w:rPr>
      </w:pPr>
      <w:bookmarkStart w:id="0" w:name="block-40836731"/>
      <w:bookmarkStart w:id="1" w:name="_GoBack"/>
      <w:bookmarkEnd w:id="1"/>
    </w:p>
    <w:p w:rsidR="00210C53" w:rsidRPr="00F25CF4" w:rsidRDefault="00210C53">
      <w:pPr>
        <w:spacing w:after="0"/>
        <w:ind w:left="120"/>
        <w:rPr>
          <w:lang w:val="ru-RU"/>
        </w:rPr>
      </w:pPr>
    </w:p>
    <w:p w:rsidR="00210C53" w:rsidRPr="00F25CF4" w:rsidRDefault="00210C53">
      <w:pPr>
        <w:spacing w:after="0"/>
        <w:ind w:left="120"/>
        <w:rPr>
          <w:lang w:val="ru-RU"/>
        </w:rPr>
      </w:pPr>
    </w:p>
    <w:p w:rsidR="00210C53" w:rsidRPr="00F25CF4" w:rsidRDefault="00210C53">
      <w:pPr>
        <w:spacing w:after="0"/>
        <w:ind w:left="120"/>
        <w:rPr>
          <w:lang w:val="ru-RU"/>
        </w:rPr>
      </w:pPr>
    </w:p>
    <w:p w:rsidR="00210C53" w:rsidRPr="00F25CF4" w:rsidRDefault="00210C53">
      <w:pPr>
        <w:spacing w:after="0"/>
        <w:ind w:left="120"/>
        <w:rPr>
          <w:lang w:val="ru-RU"/>
        </w:rPr>
      </w:pPr>
    </w:p>
    <w:p w:rsidR="00210C53" w:rsidRPr="00F25CF4" w:rsidRDefault="00050C16">
      <w:pPr>
        <w:spacing w:after="0" w:line="408" w:lineRule="auto"/>
        <w:ind w:left="120"/>
        <w:jc w:val="center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0C53" w:rsidRPr="00F25CF4" w:rsidRDefault="00050C16">
      <w:pPr>
        <w:spacing w:after="0" w:line="408" w:lineRule="auto"/>
        <w:ind w:left="120"/>
        <w:jc w:val="center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5371260)</w:t>
      </w: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050C16">
      <w:pPr>
        <w:spacing w:after="0" w:line="408" w:lineRule="auto"/>
        <w:ind w:left="120"/>
        <w:jc w:val="center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(английский) </w:t>
      </w:r>
      <w:r w:rsidRPr="00F25CF4">
        <w:rPr>
          <w:rFonts w:ascii="Times New Roman" w:hAnsi="Times New Roman"/>
          <w:b/>
          <w:color w:val="000000"/>
          <w:sz w:val="28"/>
          <w:lang w:val="ru-RU"/>
        </w:rPr>
        <w:t>язык»</w:t>
      </w:r>
    </w:p>
    <w:p w:rsidR="00210C53" w:rsidRPr="00F25CF4" w:rsidRDefault="00050C16">
      <w:pPr>
        <w:spacing w:after="0" w:line="408" w:lineRule="auto"/>
        <w:ind w:left="120"/>
        <w:jc w:val="center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jc w:val="center"/>
        <w:rPr>
          <w:lang w:val="ru-RU"/>
        </w:rPr>
      </w:pPr>
    </w:p>
    <w:p w:rsidR="00210C53" w:rsidRPr="00F25CF4" w:rsidRDefault="00210C53">
      <w:pPr>
        <w:spacing w:after="0"/>
        <w:ind w:left="120"/>
        <w:rPr>
          <w:lang w:val="ru-RU"/>
        </w:rPr>
      </w:pPr>
    </w:p>
    <w:p w:rsidR="00210C53" w:rsidRPr="00F25CF4" w:rsidRDefault="00210C53">
      <w:pPr>
        <w:rPr>
          <w:lang w:val="ru-RU"/>
        </w:rPr>
        <w:sectPr w:rsidR="00210C53" w:rsidRPr="00F25CF4">
          <w:pgSz w:w="11906" w:h="16383"/>
          <w:pgMar w:top="1134" w:right="850" w:bottom="1134" w:left="1701" w:header="720" w:footer="720" w:gutter="0"/>
          <w:cols w:space="720"/>
        </w:sectPr>
      </w:pPr>
    </w:p>
    <w:p w:rsidR="00210C53" w:rsidRPr="00F25CF4" w:rsidRDefault="00050C16">
      <w:pPr>
        <w:spacing w:after="0" w:line="264" w:lineRule="auto"/>
        <w:ind w:left="120"/>
        <w:jc w:val="both"/>
        <w:rPr>
          <w:lang w:val="ru-RU"/>
        </w:rPr>
      </w:pPr>
      <w:bookmarkStart w:id="2" w:name="block-40836732"/>
      <w:bookmarkEnd w:id="0"/>
      <w:r w:rsidRPr="00F25C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0C53" w:rsidRPr="00F25CF4" w:rsidRDefault="00210C53">
      <w:pPr>
        <w:spacing w:after="0" w:line="264" w:lineRule="auto"/>
        <w:ind w:left="120"/>
        <w:jc w:val="both"/>
        <w:rPr>
          <w:lang w:val="ru-RU"/>
        </w:rPr>
      </w:pP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</w:t>
      </w:r>
      <w:r w:rsidRPr="00F25CF4">
        <w:rPr>
          <w:rFonts w:ascii="Times New Roman" w:hAnsi="Times New Roman"/>
          <w:color w:val="000000"/>
          <w:sz w:val="28"/>
          <w:lang w:val="ru-RU"/>
        </w:rPr>
        <w:t>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F25CF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F25CF4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F25CF4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F25CF4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F25CF4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F25CF4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F25CF4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F25CF4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свою ст</w:t>
      </w:r>
      <w:r w:rsidRPr="00F25CF4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F25CF4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F25CF4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F25CF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F25CF4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</w:p>
    <w:p w:rsidR="00210C53" w:rsidRPr="00F25CF4" w:rsidRDefault="00210C53">
      <w:pPr>
        <w:rPr>
          <w:lang w:val="ru-RU"/>
        </w:rPr>
        <w:sectPr w:rsidR="00210C53" w:rsidRPr="00F25CF4">
          <w:pgSz w:w="11906" w:h="16383"/>
          <w:pgMar w:top="1134" w:right="850" w:bottom="1134" w:left="1701" w:header="720" w:footer="720" w:gutter="0"/>
          <w:cols w:space="720"/>
        </w:sectPr>
      </w:pPr>
    </w:p>
    <w:p w:rsidR="00210C53" w:rsidRPr="00F25CF4" w:rsidRDefault="00050C16">
      <w:pPr>
        <w:spacing w:after="0" w:line="264" w:lineRule="auto"/>
        <w:ind w:left="120"/>
        <w:jc w:val="both"/>
        <w:rPr>
          <w:lang w:val="ru-RU"/>
        </w:rPr>
      </w:pPr>
      <w:bookmarkStart w:id="4" w:name="block-40836733"/>
      <w:bookmarkEnd w:id="2"/>
      <w:r w:rsidRPr="00F25C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0C53" w:rsidRPr="00F25CF4" w:rsidRDefault="00210C53">
      <w:pPr>
        <w:spacing w:after="0" w:line="264" w:lineRule="auto"/>
        <w:ind w:left="120"/>
        <w:jc w:val="both"/>
        <w:rPr>
          <w:lang w:val="ru-RU"/>
        </w:rPr>
      </w:pPr>
    </w:p>
    <w:p w:rsidR="00210C53" w:rsidRPr="00F25CF4" w:rsidRDefault="00050C16">
      <w:pPr>
        <w:spacing w:after="0" w:line="264" w:lineRule="auto"/>
        <w:ind w:left="12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0C53" w:rsidRPr="00F25CF4" w:rsidRDefault="00210C53">
      <w:pPr>
        <w:spacing w:after="0" w:line="264" w:lineRule="auto"/>
        <w:ind w:left="120"/>
        <w:jc w:val="both"/>
        <w:rPr>
          <w:lang w:val="ru-RU"/>
        </w:rPr>
      </w:pP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F25CF4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F25CF4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F25CF4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F25CF4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F25CF4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F25CF4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F25CF4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F25CF4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F25CF4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F25CF4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F25CF4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F25CF4">
        <w:rPr>
          <w:rFonts w:ascii="Times New Roman" w:hAnsi="Times New Roman"/>
          <w:color w:val="000000"/>
          <w:sz w:val="28"/>
          <w:lang w:val="ru-RU"/>
        </w:rPr>
        <w:t>оклассников и вербальная (невербальная) реакция на услышанное;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F25CF4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F25CF4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</w:t>
      </w:r>
      <w:r w:rsidRPr="00F25CF4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F25CF4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F25CF4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F25CF4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</w:t>
      </w:r>
      <w:r w:rsidRPr="00F25CF4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F25CF4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F25CF4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F25CF4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F25CF4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F25CF4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F25CF4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F25CF4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25C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F25C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F25C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F25CF4">
        <w:rPr>
          <w:rFonts w:ascii="Times New Roman" w:hAnsi="Times New Roman"/>
          <w:color w:val="000000"/>
          <w:sz w:val="28"/>
          <w:lang w:val="ru-RU"/>
        </w:rPr>
        <w:t>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F25CF4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CF4">
        <w:rPr>
          <w:rFonts w:ascii="Times New Roman" w:hAnsi="Times New Roman"/>
          <w:color w:val="000000"/>
          <w:sz w:val="28"/>
          <w:lang w:val="ru-RU"/>
        </w:rPr>
        <w:t>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F25CF4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F25CF4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F25CF4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F25CF4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F25CF4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F25CF4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F25CF4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F25CF4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10C53" w:rsidRPr="00F25CF4" w:rsidRDefault="00210C53">
      <w:pPr>
        <w:spacing w:after="0" w:line="264" w:lineRule="auto"/>
        <w:ind w:left="120"/>
        <w:jc w:val="both"/>
        <w:rPr>
          <w:lang w:val="ru-RU"/>
        </w:rPr>
      </w:pPr>
    </w:p>
    <w:p w:rsidR="00210C53" w:rsidRPr="00F25CF4" w:rsidRDefault="00050C16">
      <w:pPr>
        <w:spacing w:after="0" w:line="264" w:lineRule="auto"/>
        <w:ind w:left="12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0C53" w:rsidRPr="00F25CF4" w:rsidRDefault="00210C53">
      <w:pPr>
        <w:spacing w:after="0" w:line="264" w:lineRule="auto"/>
        <w:ind w:left="120"/>
        <w:jc w:val="both"/>
        <w:rPr>
          <w:lang w:val="ru-RU"/>
        </w:rPr>
      </w:pP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F25CF4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F25CF4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F25CF4">
        <w:rPr>
          <w:rFonts w:ascii="Times New Roman" w:hAnsi="Times New Roman"/>
          <w:color w:val="000000"/>
          <w:sz w:val="28"/>
          <w:lang w:val="ru-RU"/>
        </w:rPr>
        <w:t>м.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F25CF4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CF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5CF4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F25CF4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F25CF4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F25CF4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F25CF4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F25CF4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C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5CF4">
        <w:rPr>
          <w:rFonts w:ascii="Times New Roman" w:hAnsi="Times New Roman"/>
          <w:color w:val="000000"/>
          <w:sz w:val="28"/>
          <w:lang w:val="ru-RU"/>
        </w:rPr>
        <w:t>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F25CF4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F25CF4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F25CF4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F25CF4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F25CF4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F25CF4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F25CF4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F25CF4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F25CF4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F25CF4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F25CF4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F25CF4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F25CF4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F25CF4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F25CF4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F25CF4">
        <w:rPr>
          <w:rFonts w:ascii="Times New Roman" w:hAnsi="Times New Roman"/>
          <w:color w:val="000000"/>
          <w:sz w:val="28"/>
          <w:lang w:val="ru-RU"/>
        </w:rPr>
        <w:t>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F25CF4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F25CF4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F25CF4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F25CF4">
        <w:rPr>
          <w:rFonts w:ascii="Times New Roman" w:hAnsi="Times New Roman"/>
          <w:color w:val="000000"/>
          <w:sz w:val="28"/>
          <w:lang w:val="ru-RU"/>
        </w:rPr>
        <w:t>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F25CF4">
        <w:rPr>
          <w:rFonts w:ascii="Times New Roman" w:hAnsi="Times New Roman"/>
          <w:color w:val="000000"/>
          <w:sz w:val="28"/>
          <w:lang w:val="ru-RU"/>
        </w:rPr>
        <w:t>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25CF4">
        <w:rPr>
          <w:rFonts w:ascii="Times New Roman" w:hAnsi="Times New Roman"/>
          <w:color w:val="000000"/>
          <w:sz w:val="28"/>
          <w:lang w:val="ru-RU"/>
        </w:rPr>
        <w:t>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25CF4">
        <w:rPr>
          <w:rFonts w:ascii="Times New Roman" w:hAnsi="Times New Roman"/>
          <w:color w:val="000000"/>
          <w:sz w:val="28"/>
          <w:lang w:val="ru-RU"/>
        </w:rPr>
        <w:t>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25CF4">
        <w:rPr>
          <w:rFonts w:ascii="Times New Roman" w:hAnsi="Times New Roman"/>
          <w:color w:val="000000"/>
          <w:sz w:val="28"/>
          <w:lang w:val="ru-RU"/>
        </w:rPr>
        <w:t>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F25CF4">
        <w:rPr>
          <w:rFonts w:ascii="Times New Roman" w:hAnsi="Times New Roman"/>
          <w:color w:val="000000"/>
          <w:sz w:val="28"/>
          <w:lang w:val="ru-RU"/>
        </w:rPr>
        <w:t>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CF4">
        <w:rPr>
          <w:rFonts w:ascii="Times New Roman" w:hAnsi="Times New Roman"/>
          <w:color w:val="000000"/>
          <w:sz w:val="28"/>
          <w:lang w:val="ru-RU"/>
        </w:rPr>
        <w:t>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25CF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F25CF4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F25CF4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F25CF4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F25CF4">
        <w:rPr>
          <w:rFonts w:ascii="Times New Roman" w:hAnsi="Times New Roman"/>
          <w:color w:val="000000"/>
          <w:sz w:val="28"/>
          <w:lang w:val="ru-RU"/>
        </w:rPr>
        <w:t>ре);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F25CF4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Исполь</w:t>
      </w:r>
      <w:r w:rsidRPr="00F25CF4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Срав</w:t>
      </w:r>
      <w:r w:rsidRPr="00F25CF4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10C53" w:rsidRPr="00F25CF4" w:rsidRDefault="00050C16">
      <w:pPr>
        <w:spacing w:after="0" w:line="264" w:lineRule="auto"/>
        <w:ind w:left="12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F25CF4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F25CF4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F25CF4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F25CF4">
        <w:rPr>
          <w:rFonts w:ascii="Times New Roman" w:hAnsi="Times New Roman"/>
          <w:color w:val="000000"/>
          <w:sz w:val="28"/>
          <w:lang w:val="ru-RU"/>
        </w:rPr>
        <w:t>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CF4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F25CF4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F25CF4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F25CF4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F25CF4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F25CF4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F25C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5CF4">
        <w:rPr>
          <w:rFonts w:ascii="Times New Roman" w:hAnsi="Times New Roman"/>
          <w:color w:val="000000"/>
          <w:sz w:val="28"/>
          <w:lang w:val="ru-RU"/>
        </w:rPr>
        <w:t>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F25CF4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Да</w:t>
      </w:r>
      <w:r w:rsidRPr="00F25CF4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F25CF4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F25CF4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F25CF4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F25CF4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F25CF4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F25CF4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F25CF4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F25CF4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F25CF4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F25CF4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F25CF4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F25CF4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F25CF4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F25CF4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F25CF4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F25CF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25C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CF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25C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25CF4">
        <w:rPr>
          <w:rFonts w:ascii="Times New Roman" w:hAnsi="Times New Roman"/>
          <w:color w:val="000000"/>
          <w:sz w:val="28"/>
          <w:lang w:val="ru-RU"/>
        </w:rPr>
        <w:t>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F25CF4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F25CF4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25CF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25CF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5CF4">
        <w:rPr>
          <w:rFonts w:ascii="Times New Roman" w:hAnsi="Times New Roman"/>
          <w:color w:val="000000"/>
          <w:sz w:val="28"/>
          <w:lang w:val="ru-RU"/>
        </w:rPr>
        <w:t>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25CF4">
        <w:rPr>
          <w:rFonts w:ascii="Times New Roman" w:hAnsi="Times New Roman"/>
          <w:color w:val="000000"/>
          <w:sz w:val="28"/>
          <w:lang w:val="ru-RU"/>
        </w:rPr>
        <w:t>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F25CF4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25CF4">
        <w:rPr>
          <w:rFonts w:ascii="Times New Roman" w:hAnsi="Times New Roman"/>
          <w:color w:val="000000"/>
          <w:sz w:val="28"/>
          <w:lang w:val="ru-RU"/>
        </w:rPr>
        <w:t>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F25CF4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F25CF4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F25CF4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F25CF4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F25CF4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F25CF4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F25CF4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F25CF4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F25CF4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210C53" w:rsidRPr="00F25CF4" w:rsidRDefault="00210C53">
      <w:pPr>
        <w:spacing w:after="0" w:line="264" w:lineRule="auto"/>
        <w:ind w:left="120"/>
        <w:jc w:val="both"/>
        <w:rPr>
          <w:lang w:val="ru-RU"/>
        </w:rPr>
      </w:pPr>
    </w:p>
    <w:p w:rsidR="00210C53" w:rsidRPr="00F25CF4" w:rsidRDefault="00050C16">
      <w:pPr>
        <w:spacing w:after="0" w:line="264" w:lineRule="auto"/>
        <w:ind w:left="12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0C53" w:rsidRPr="00F25CF4" w:rsidRDefault="00210C53">
      <w:pPr>
        <w:spacing w:after="0" w:line="264" w:lineRule="auto"/>
        <w:ind w:left="120"/>
        <w:jc w:val="both"/>
        <w:rPr>
          <w:lang w:val="ru-RU"/>
        </w:rPr>
      </w:pP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F25CF4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F25CF4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F25CF4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F25CF4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F25CF4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CF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5CF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F25CF4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F25CF4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C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F25CF4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</w:t>
      </w:r>
      <w:r w:rsidRPr="00F25CF4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F25CF4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F25CF4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F25CF4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F25CF4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F25CF4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F25CF4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F25CF4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F25CF4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F25CF4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F25CF4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F25CF4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F25CF4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F25CF4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F25CF4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F25CF4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F25CF4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F25CF4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F25CF4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CF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F25CF4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F25CF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F25CF4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F25C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F25C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F25CF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25CF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F25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F25CF4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Pr="00F25CF4" w:rsidRDefault="00050C16">
      <w:pPr>
        <w:spacing w:after="0" w:line="264" w:lineRule="auto"/>
        <w:ind w:firstLine="600"/>
        <w:jc w:val="both"/>
        <w:rPr>
          <w:lang w:val="ru-RU"/>
        </w:rPr>
      </w:pPr>
      <w:r w:rsidRPr="00F25CF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25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25CF4">
        <w:rPr>
          <w:rFonts w:ascii="Times New Roman" w:hAnsi="Times New Roman"/>
          <w:color w:val="000000"/>
          <w:sz w:val="28"/>
          <w:lang w:val="ru-RU"/>
        </w:rPr>
        <w:t>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</w:t>
      </w: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</w:t>
      </w:r>
      <w:r>
        <w:rPr>
          <w:rFonts w:ascii="Times New Roman" w:hAnsi="Times New Roman"/>
          <w:color w:val="000000"/>
          <w:sz w:val="28"/>
        </w:rPr>
        <w:t>цательные), вопросительные и побудительные предложения в косвенной речи в настоящем и прошедшем времени.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</w:t>
      </w:r>
      <w:r>
        <w:rPr>
          <w:rFonts w:ascii="Times New Roman" w:hAnsi="Times New Roman"/>
          <w:color w:val="000000"/>
          <w:sz w:val="28"/>
        </w:rPr>
        <w:t>рательным существительным (family, police) со сказуемым.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</w:t>
      </w:r>
      <w:r>
        <w:rPr>
          <w:rFonts w:ascii="Times New Roman" w:hAnsi="Times New Roman"/>
          <w:color w:val="000000"/>
          <w:sz w:val="28"/>
        </w:rPr>
        <w:t xml:space="preserve"> прошедшего времени).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</w:t>
      </w:r>
      <w:r>
        <w:rPr>
          <w:rFonts w:ascii="Times New Roman" w:hAnsi="Times New Roman"/>
          <w:color w:val="000000"/>
          <w:sz w:val="28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>
        <w:rPr>
          <w:rFonts w:ascii="Times New Roman" w:hAnsi="Times New Roman"/>
          <w:color w:val="000000"/>
          <w:sz w:val="28"/>
        </w:rPr>
        <w:t>и в рамках тематического содержания.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</w:t>
      </w:r>
      <w:r>
        <w:rPr>
          <w:rFonts w:ascii="Times New Roman" w:hAnsi="Times New Roman"/>
          <w:color w:val="000000"/>
          <w:sz w:val="28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>
        <w:rPr>
          <w:rFonts w:ascii="Times New Roman" w:hAnsi="Times New Roman"/>
          <w:color w:val="000000"/>
          <w:sz w:val="28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</w:t>
      </w:r>
      <w:r>
        <w:rPr>
          <w:rFonts w:ascii="Times New Roman" w:hAnsi="Times New Roman"/>
          <w:color w:val="000000"/>
          <w:sz w:val="28"/>
        </w:rPr>
        <w:t>бенностях своей страны и страны (стран) изучаемого языка.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</w:t>
      </w:r>
      <w:r>
        <w:rPr>
          <w:rFonts w:ascii="Times New Roman" w:hAnsi="Times New Roman"/>
          <w:color w:val="000000"/>
          <w:sz w:val="28"/>
        </w:rPr>
        <w:t>иональные праздники, традиции), образцов поэзии и прозы, доступных в языковом отношении.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</w:t>
      </w:r>
      <w:r>
        <w:rPr>
          <w:rFonts w:ascii="Times New Roman" w:hAnsi="Times New Roman"/>
          <w:color w:val="000000"/>
          <w:sz w:val="28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</w:t>
      </w:r>
      <w:r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</w:t>
      </w:r>
      <w:r>
        <w:rPr>
          <w:rFonts w:ascii="Times New Roman" w:hAnsi="Times New Roman"/>
          <w:color w:val="000000"/>
          <w:sz w:val="28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</w:t>
      </w:r>
      <w:r>
        <w:rPr>
          <w:rFonts w:ascii="Times New Roman" w:hAnsi="Times New Roman"/>
          <w:color w:val="000000"/>
          <w:sz w:val="28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</w:t>
      </w:r>
      <w:r>
        <w:rPr>
          <w:rFonts w:ascii="Times New Roman" w:hAnsi="Times New Roman"/>
          <w:color w:val="000000"/>
          <w:sz w:val="28"/>
        </w:rPr>
        <w:t>жда, обувь и продукты питания. Карманные деньги. Молодёжная мода.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</w:t>
      </w:r>
      <w:r>
        <w:rPr>
          <w:rFonts w:ascii="Times New Roman" w:hAnsi="Times New Roman"/>
          <w:color w:val="000000"/>
          <w:sz w:val="28"/>
        </w:rPr>
        <w:t>ствия по России и иностранным странам. Транспорт.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</w:t>
      </w:r>
      <w:r>
        <w:rPr>
          <w:rFonts w:ascii="Times New Roman" w:hAnsi="Times New Roman"/>
          <w:color w:val="000000"/>
          <w:sz w:val="28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</w:t>
      </w:r>
      <w:r>
        <w:rPr>
          <w:rFonts w:ascii="Times New Roman" w:hAnsi="Times New Roman"/>
          <w:color w:val="000000"/>
          <w:sz w:val="28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</w:t>
      </w:r>
      <w:r>
        <w:rPr>
          <w:rFonts w:ascii="Times New Roman" w:hAnsi="Times New Roman"/>
          <w:color w:val="000000"/>
          <w:sz w:val="28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</w:t>
      </w:r>
      <w:r>
        <w:rPr>
          <w:rFonts w:ascii="Times New Roman" w:hAnsi="Times New Roman"/>
          <w:color w:val="000000"/>
          <w:sz w:val="28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</w:t>
      </w:r>
      <w:r>
        <w:rPr>
          <w:rFonts w:ascii="Times New Roman" w:hAnsi="Times New Roman"/>
          <w:color w:val="000000"/>
          <w:sz w:val="28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</w:t>
      </w:r>
      <w:r>
        <w:rPr>
          <w:rFonts w:ascii="Times New Roman" w:hAnsi="Times New Roman"/>
          <w:color w:val="000000"/>
          <w:sz w:val="28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</w:t>
      </w:r>
      <w:r>
        <w:rPr>
          <w:rFonts w:ascii="Times New Roman" w:hAnsi="Times New Roman"/>
          <w:color w:val="000000"/>
          <w:sz w:val="28"/>
        </w:rPr>
        <w:t xml:space="preserve">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</w:t>
      </w:r>
      <w:r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высказыва</w:t>
      </w:r>
      <w:r>
        <w:rPr>
          <w:rFonts w:ascii="Times New Roman" w:hAnsi="Times New Roman"/>
          <w:color w:val="000000"/>
          <w:sz w:val="28"/>
        </w:rPr>
        <w:t>ний с использованием основных коммуникативных типов речи: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</w:t>
      </w:r>
      <w:r>
        <w:rPr>
          <w:rFonts w:ascii="Times New Roman" w:hAnsi="Times New Roman"/>
          <w:color w:val="000000"/>
          <w:sz w:val="28"/>
        </w:rPr>
        <w:t>жение и краткое аргументирование своего мнения по отношению к услышанному (прочитанному);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</w:t>
      </w:r>
      <w:r>
        <w:rPr>
          <w:rFonts w:ascii="Times New Roman" w:hAnsi="Times New Roman"/>
          <w:color w:val="000000"/>
          <w:sz w:val="28"/>
        </w:rPr>
        <w:t>каза по картинкам;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>
        <w:rPr>
          <w:rFonts w:ascii="Times New Roman" w:hAnsi="Times New Roman"/>
          <w:color w:val="000000"/>
          <w:sz w:val="28"/>
        </w:rPr>
        <w:t>и) иллюстраций, фотографий, таблиц или без их использования.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>
        <w:rPr>
          <w:rFonts w:ascii="Times New Roman" w:hAnsi="Times New Roman"/>
          <w:color w:val="000000"/>
          <w:sz w:val="28"/>
        </w:rPr>
        <w:t>ьзование переспрос или просьбу повторить для уточнения отдельных деталей.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>
        <w:rPr>
          <w:rFonts w:ascii="Times New Roman" w:hAnsi="Times New Roman"/>
          <w:color w:val="000000"/>
          <w:sz w:val="28"/>
        </w:rPr>
        <w:t xml:space="preserve">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</w:t>
      </w:r>
      <w:r>
        <w:rPr>
          <w:rFonts w:ascii="Times New Roman" w:hAnsi="Times New Roman"/>
          <w:color w:val="000000"/>
          <w:sz w:val="28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>
        <w:rPr>
          <w:rFonts w:ascii="Times New Roman" w:hAnsi="Times New Roman"/>
          <w:color w:val="000000"/>
          <w:sz w:val="28"/>
        </w:rPr>
        <w:t xml:space="preserve"> содержания.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r>
        <w:rPr>
          <w:rFonts w:ascii="Times New Roman" w:hAnsi="Times New Roman"/>
          <w:color w:val="000000"/>
          <w:sz w:val="28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>
        <w:rPr>
          <w:rFonts w:ascii="Times New Roman" w:hAnsi="Times New Roman"/>
          <w:color w:val="000000"/>
          <w:sz w:val="28"/>
        </w:rPr>
        <w:t>пейской шкале).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>
        <w:rPr>
          <w:rFonts w:ascii="Times New Roman" w:hAnsi="Times New Roman"/>
          <w:color w:val="000000"/>
          <w:sz w:val="28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</w:t>
      </w:r>
      <w:r>
        <w:rPr>
          <w:rFonts w:ascii="Times New Roman" w:hAnsi="Times New Roman"/>
          <w:color w:val="000000"/>
          <w:sz w:val="28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>
        <w:rPr>
          <w:rFonts w:ascii="Times New Roman" w:hAnsi="Times New Roman"/>
          <w:color w:val="000000"/>
          <w:sz w:val="28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</w:t>
      </w:r>
      <w:r>
        <w:rPr>
          <w:rFonts w:ascii="Times New Roman" w:hAnsi="Times New Roman"/>
          <w:color w:val="000000"/>
          <w:sz w:val="28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>
        <w:rPr>
          <w:rFonts w:ascii="Times New Roman" w:hAnsi="Times New Roman"/>
          <w:color w:val="000000"/>
          <w:sz w:val="28"/>
        </w:rPr>
        <w:t>мости для решения коммуникативной задачи.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</w:t>
      </w:r>
      <w:r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>
        <w:rPr>
          <w:rFonts w:ascii="Times New Roman" w:hAnsi="Times New Roman"/>
          <w:color w:val="000000"/>
          <w:sz w:val="28"/>
        </w:rPr>
        <w:t>ог (беседа).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>
        <w:rPr>
          <w:rFonts w:ascii="Times New Roman" w:hAnsi="Times New Roman"/>
          <w:color w:val="000000"/>
          <w:sz w:val="28"/>
        </w:rPr>
        <w:t>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</w:t>
      </w:r>
      <w:r>
        <w:rPr>
          <w:rFonts w:ascii="Times New Roman" w:hAnsi="Times New Roman"/>
          <w:color w:val="000000"/>
          <w:sz w:val="28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</w:t>
      </w:r>
      <w:r>
        <w:rPr>
          <w:rFonts w:ascii="Times New Roman" w:hAnsi="Times New Roman"/>
          <w:color w:val="000000"/>
          <w:sz w:val="28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</w:t>
      </w:r>
      <w:r>
        <w:rPr>
          <w:rFonts w:ascii="Times New Roman" w:hAnsi="Times New Roman"/>
          <w:color w:val="000000"/>
          <w:sz w:val="28"/>
        </w:rPr>
        <w:t xml:space="preserve"> целостности высказывания.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сложных </w:t>
      </w:r>
      <w:r>
        <w:rPr>
          <w:rFonts w:ascii="Times New Roman" w:hAnsi="Times New Roman"/>
          <w:color w:val="000000"/>
          <w:sz w:val="28"/>
        </w:rPr>
        <w:t>существительных путём соединения основы числительного с основой существительного с добавлением суффикса -ed (eight-legged);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</w:t>
      </w:r>
      <w:r>
        <w:rPr>
          <w:rFonts w:ascii="Times New Roman" w:hAnsi="Times New Roman"/>
          <w:color w:val="000000"/>
          <w:sz w:val="28"/>
        </w:rPr>
        <w:t>ельных путём соединения основы прилагательного с основой причастия настоящего времени (nice-looking);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</w:t>
      </w:r>
      <w:r>
        <w:rPr>
          <w:rFonts w:ascii="Times New Roman" w:hAnsi="Times New Roman"/>
          <w:color w:val="000000"/>
          <w:sz w:val="28"/>
        </w:rPr>
        <w:t>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</w:t>
      </w:r>
      <w:r>
        <w:rPr>
          <w:rFonts w:ascii="Times New Roman" w:hAnsi="Times New Roman"/>
          <w:color w:val="000000"/>
          <w:sz w:val="28"/>
        </w:rPr>
        <w:t>сти (firstly, however, finally, at last, etc.).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</w:t>
      </w:r>
      <w:r>
        <w:rPr>
          <w:rFonts w:ascii="Times New Roman" w:hAnsi="Times New Roman"/>
          <w:color w:val="000000"/>
          <w:sz w:val="28"/>
        </w:rPr>
        <w:t>/Past Simple Passive, Present Perfect Passive).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</w:t>
      </w:r>
      <w:r>
        <w:rPr>
          <w:rFonts w:ascii="Times New Roman" w:hAnsi="Times New Roman"/>
          <w:color w:val="000000"/>
          <w:sz w:val="28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>
        <w:rPr>
          <w:rFonts w:ascii="Times New Roman" w:hAnsi="Times New Roman"/>
          <w:color w:val="000000"/>
          <w:sz w:val="28"/>
        </w:rPr>
        <w:t xml:space="preserve">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</w:t>
      </w:r>
      <w:r>
        <w:rPr>
          <w:rFonts w:ascii="Times New Roman" w:hAnsi="Times New Roman"/>
          <w:color w:val="000000"/>
          <w:sz w:val="28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>
        <w:rPr>
          <w:rFonts w:ascii="Times New Roman" w:hAnsi="Times New Roman"/>
          <w:color w:val="000000"/>
          <w:sz w:val="28"/>
        </w:rPr>
        <w:t>), с доступными в языковом отношении образцами поэзии и прозы для подростков на английском языке.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</w:t>
      </w:r>
      <w:r>
        <w:rPr>
          <w:rFonts w:ascii="Times New Roman" w:hAnsi="Times New Roman"/>
          <w:color w:val="000000"/>
          <w:sz w:val="28"/>
        </w:rPr>
        <w:t>й о национально-культурных особенностях своей страны и страны (стран) изучаемого языка.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10C53" w:rsidRDefault="00210C53">
      <w:pPr>
        <w:sectPr w:rsidR="00210C53">
          <w:pgSz w:w="11906" w:h="16383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 w:line="264" w:lineRule="auto"/>
        <w:ind w:left="120"/>
        <w:jc w:val="both"/>
      </w:pPr>
      <w:bookmarkStart w:id="5" w:name="block-408367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>
        <w:rPr>
          <w:rFonts w:ascii="Times New Roman" w:hAnsi="Times New Roman"/>
          <w:color w:val="000000"/>
          <w:sz w:val="28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</w:t>
      </w:r>
      <w:r>
        <w:rPr>
          <w:rFonts w:ascii="Times New Roman" w:hAnsi="Times New Roman"/>
          <w:color w:val="000000"/>
          <w:sz w:val="28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10C53" w:rsidRDefault="00050C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210C53" w:rsidRDefault="00050C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210C53" w:rsidRDefault="00050C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>дискриминации;</w:t>
      </w:r>
    </w:p>
    <w:p w:rsidR="00210C53" w:rsidRDefault="00050C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210C53" w:rsidRDefault="00050C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10C53" w:rsidRDefault="00050C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210C53" w:rsidRDefault="00050C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10C53" w:rsidRDefault="00050C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10C53" w:rsidRDefault="00050C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210C53" w:rsidRDefault="00050C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10C53" w:rsidRDefault="00050C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10C53" w:rsidRDefault="00050C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210C53" w:rsidRDefault="00050C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210C53" w:rsidRDefault="00050C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210C53" w:rsidRDefault="00050C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10C53" w:rsidRDefault="00050C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210C53" w:rsidRDefault="00050C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</w:t>
      </w:r>
      <w:r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210C53" w:rsidRDefault="00050C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10C53" w:rsidRDefault="00050C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210C53" w:rsidRDefault="00050C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10C53" w:rsidRDefault="00050C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210C53" w:rsidRDefault="00050C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210C53" w:rsidRDefault="00050C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10C53" w:rsidRDefault="00050C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10C53" w:rsidRDefault="00050C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210C53" w:rsidRDefault="00050C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10C53" w:rsidRDefault="00050C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0C53" w:rsidRDefault="00050C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210C53" w:rsidRDefault="00050C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10C53" w:rsidRDefault="00050C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210C53" w:rsidRDefault="00050C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</w:t>
      </w:r>
      <w:r>
        <w:rPr>
          <w:rFonts w:ascii="Times New Roman" w:hAnsi="Times New Roman"/>
          <w:color w:val="000000"/>
          <w:sz w:val="28"/>
        </w:rPr>
        <w:t>результатам трудовой деятельности;</w:t>
      </w:r>
    </w:p>
    <w:p w:rsidR="00210C53" w:rsidRDefault="00050C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0C53" w:rsidRDefault="00050C1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10C53" w:rsidRDefault="00050C1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</w:t>
      </w:r>
      <w:r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</w:t>
      </w:r>
    </w:p>
    <w:p w:rsidR="00210C53" w:rsidRDefault="00050C1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10C53" w:rsidRDefault="00050C1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0C53" w:rsidRDefault="00050C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10C53" w:rsidRDefault="00050C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210C53" w:rsidRDefault="00050C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210C53" w:rsidRDefault="00050C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</w:t>
      </w:r>
      <w:r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10C53" w:rsidRDefault="00050C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210C53" w:rsidRDefault="00050C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210C53" w:rsidRDefault="00050C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10C53" w:rsidRDefault="00050C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210C53" w:rsidRDefault="00050C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210C53" w:rsidRDefault="00050C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210C53" w:rsidRDefault="00050C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210C53" w:rsidRDefault="00050C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10C53" w:rsidRDefault="00050C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210C53" w:rsidRDefault="00050C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10C53" w:rsidRDefault="00050C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210C53" w:rsidRDefault="00050C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210C53" w:rsidRDefault="00050C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210C53" w:rsidRDefault="00050C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210C53" w:rsidRDefault="00050C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210C53" w:rsidRDefault="00050C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10C53" w:rsidRDefault="00050C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210C53" w:rsidRDefault="00050C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0C53" w:rsidRDefault="00050C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210C53" w:rsidRDefault="00050C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10C53" w:rsidRDefault="00050C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10C53" w:rsidRDefault="00050C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210C53" w:rsidRDefault="00050C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10C53" w:rsidRDefault="00050C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210C53" w:rsidRDefault="00050C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0C53" w:rsidRDefault="00050C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210C53" w:rsidRDefault="00050C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0C53" w:rsidRDefault="00050C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210C53" w:rsidRDefault="00050C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10C53" w:rsidRDefault="00050C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210C53" w:rsidRDefault="00050C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0C53" w:rsidRDefault="00050C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210C53" w:rsidRDefault="00050C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210C53" w:rsidRDefault="00050C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10C53" w:rsidRDefault="00050C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</w:t>
      </w:r>
      <w:r>
        <w:rPr>
          <w:rFonts w:ascii="Times New Roman" w:hAnsi="Times New Roman"/>
          <w:color w:val="000000"/>
          <w:sz w:val="28"/>
        </w:rPr>
        <w:t>бщий продукт по критериям, самостоятельно сформулированным участниками взаимодействия;</w:t>
      </w:r>
    </w:p>
    <w:p w:rsidR="00210C53" w:rsidRDefault="00050C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>
        <w:rPr>
          <w:rFonts w:ascii="Times New Roman" w:hAnsi="Times New Roman"/>
          <w:color w:val="000000"/>
          <w:sz w:val="28"/>
        </w:rPr>
        <w:t>отчёта перед группой.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210C53" w:rsidRDefault="00050C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210C53" w:rsidRDefault="00050C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10C53" w:rsidRDefault="00050C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0C53" w:rsidRDefault="00050C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210C53" w:rsidRDefault="00050C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10C53" w:rsidRDefault="00050C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210C53" w:rsidRDefault="00050C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210C53" w:rsidRDefault="00050C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10C53" w:rsidRDefault="00050C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210C53" w:rsidRDefault="00050C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0C53" w:rsidRDefault="00050C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210C53" w:rsidRDefault="00050C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210C53" w:rsidRDefault="00050C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10C53" w:rsidRDefault="00050C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210C53" w:rsidRDefault="00050C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210C53" w:rsidRDefault="00050C1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210C53" w:rsidRDefault="00050C1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10C53" w:rsidRDefault="00050C1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210C53" w:rsidRDefault="00050C1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0C53" w:rsidRDefault="00210C53">
      <w:pPr>
        <w:spacing w:after="0" w:line="264" w:lineRule="auto"/>
        <w:ind w:left="120"/>
        <w:jc w:val="both"/>
      </w:pP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>
        <w:rPr>
          <w:rFonts w:ascii="Times New Roman" w:hAnsi="Times New Roman"/>
          <w:color w:val="000000"/>
          <w:sz w:val="28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обуч</w:t>
      </w:r>
      <w:r>
        <w:rPr>
          <w:rFonts w:ascii="Times New Roman" w:hAnsi="Times New Roman"/>
          <w:color w:val="000000"/>
          <w:sz w:val="28"/>
        </w:rPr>
        <w:t xml:space="preserve">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</w:t>
      </w:r>
      <w:r>
        <w:rPr>
          <w:rFonts w:ascii="Times New Roman" w:hAnsi="Times New Roman"/>
          <w:color w:val="000000"/>
          <w:sz w:val="28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(объём – 5–6 фраз), кратко излагать результаты выполненной проектной работы (объём – до 6 фраз);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>
        <w:rPr>
          <w:rFonts w:ascii="Times New Roman" w:hAnsi="Times New Roman"/>
          <w:color w:val="000000"/>
          <w:sz w:val="28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</w:t>
      </w:r>
      <w:r>
        <w:rPr>
          <w:rFonts w:ascii="Times New Roman" w:hAnsi="Times New Roman"/>
          <w:color w:val="000000"/>
          <w:sz w:val="28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>
        <w:rPr>
          <w:rFonts w:ascii="Times New Roman" w:hAnsi="Times New Roman"/>
          <w:color w:val="000000"/>
          <w:sz w:val="28"/>
        </w:rPr>
        <w:t xml:space="preserve"> сообщения – до 60 слов);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>
        <w:rPr>
          <w:rFonts w:ascii="Times New Roman" w:hAnsi="Times New Roman"/>
          <w:color w:val="000000"/>
          <w:sz w:val="28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>
        <w:rPr>
          <w:rFonts w:ascii="Times New Roman" w:hAnsi="Times New Roman"/>
          <w:color w:val="000000"/>
          <w:sz w:val="28"/>
        </w:rPr>
        <w:t>нимание содержания текста, читать новые слова согласно основным правилам чтения;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>
        <w:rPr>
          <w:rFonts w:ascii="Times New Roman" w:hAnsi="Times New Roman"/>
          <w:color w:val="000000"/>
          <w:sz w:val="28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>
        <w:rPr>
          <w:rFonts w:ascii="Times New Roman" w:hAnsi="Times New Roman"/>
          <w:color w:val="000000"/>
          <w:sz w:val="28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>
        <w:rPr>
          <w:rFonts w:ascii="Times New Roman" w:hAnsi="Times New Roman"/>
          <w:color w:val="000000"/>
          <w:sz w:val="28"/>
        </w:rPr>
        <w:t>лексической сочетаемости;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</w:t>
      </w:r>
      <w:r>
        <w:rPr>
          <w:rFonts w:ascii="Times New Roman" w:hAnsi="Times New Roman"/>
          <w:color w:val="000000"/>
          <w:sz w:val="28"/>
        </w:rPr>
        <w:t>речия с суффиксом -ly, имена прилагательные, имена существительные и наречия с отрицательным префиксом un-;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</w:t>
      </w:r>
      <w:r>
        <w:rPr>
          <w:rFonts w:ascii="Times New Roman" w:hAnsi="Times New Roman"/>
          <w:color w:val="000000"/>
          <w:sz w:val="28"/>
        </w:rPr>
        <w:t>ных предложений английского языка, различных коммуникативных типов предложений английского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</w:t>
      </w:r>
      <w:r>
        <w:rPr>
          <w:rFonts w:ascii="Times New Roman" w:hAnsi="Times New Roman"/>
          <w:color w:val="000000"/>
          <w:sz w:val="28"/>
        </w:rPr>
        <w:t>ия (альтернативный и разделительный вопросы в Present/Past/Future Simple Tense);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</w:t>
      </w:r>
      <w:r>
        <w:rPr>
          <w:rFonts w:ascii="Times New Roman" w:hAnsi="Times New Roman"/>
          <w:color w:val="000000"/>
          <w:sz w:val="28"/>
        </w:rPr>
        <w:t xml:space="preserve"> предложениях;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</w:t>
      </w:r>
      <w:r>
        <w:rPr>
          <w:rFonts w:ascii="Times New Roman" w:hAnsi="Times New Roman"/>
          <w:color w:val="000000"/>
          <w:sz w:val="28"/>
        </w:rPr>
        <w:t>одной степенях, образованные по правилу, и исключения;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</w:t>
      </w:r>
      <w:r>
        <w:rPr>
          <w:rFonts w:ascii="Times New Roman" w:hAnsi="Times New Roman"/>
          <w:color w:val="000000"/>
          <w:sz w:val="28"/>
        </w:rPr>
        <w:t xml:space="preserve"> и друзей) на английском языке (в анкете, формуляре);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</w:t>
      </w: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иноязычные словари и справочники, в том числе </w:t>
      </w:r>
      <w:r>
        <w:rPr>
          <w:rFonts w:ascii="Times New Roman" w:hAnsi="Times New Roman"/>
          <w:color w:val="000000"/>
          <w:sz w:val="28"/>
        </w:rPr>
        <w:t>информационно-справочные системы в электронной форме.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</w:t>
      </w:r>
      <w:r>
        <w:rPr>
          <w:rFonts w:ascii="Times New Roman" w:hAnsi="Times New Roman"/>
          <w:color w:val="000000"/>
          <w:sz w:val="28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ого в стране (странах) изучаемого языка (до 5 реплик со стороны каждого собеседника);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>
        <w:rPr>
          <w:rFonts w:ascii="Times New Roman" w:hAnsi="Times New Roman"/>
          <w:color w:val="000000"/>
          <w:sz w:val="28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>
        <w:rPr>
          <w:rFonts w:ascii="Times New Roman" w:hAnsi="Times New Roman"/>
          <w:color w:val="000000"/>
          <w:sz w:val="28"/>
        </w:rPr>
        <w:t>фраз);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</w:t>
      </w:r>
      <w:r>
        <w:rPr>
          <w:rFonts w:ascii="Times New Roman" w:hAnsi="Times New Roman"/>
          <w:color w:val="000000"/>
          <w:sz w:val="28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>
        <w:rPr>
          <w:rFonts w:ascii="Times New Roman" w:hAnsi="Times New Roman"/>
          <w:color w:val="000000"/>
          <w:sz w:val="28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>
        <w:rPr>
          <w:rFonts w:ascii="Times New Roman" w:hAnsi="Times New Roman"/>
          <w:color w:val="000000"/>
          <w:sz w:val="28"/>
        </w:rPr>
        <w:t xml:space="preserve"> и понимать представленную в них информацию, определять тему текста по заголовку;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>
        <w:rPr>
          <w:rFonts w:ascii="Times New Roman" w:hAnsi="Times New Roman"/>
          <w:color w:val="000000"/>
          <w:sz w:val="28"/>
        </w:rPr>
        <w:t>зывания – до 70 слов);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>
        <w:rPr>
          <w:rFonts w:ascii="Times New Roman" w:hAnsi="Times New Roman"/>
          <w:color w:val="000000"/>
          <w:sz w:val="28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>
        <w:rPr>
          <w:rFonts w:ascii="Times New Roman" w:hAnsi="Times New Roman"/>
          <w:color w:val="000000"/>
          <w:sz w:val="28"/>
        </w:rPr>
        <w:t>ание содержания текста, читать новые слова согласно основным правилам чтения;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</w:t>
      </w:r>
      <w:r>
        <w:rPr>
          <w:rFonts w:ascii="Times New Roman" w:hAnsi="Times New Roman"/>
          <w:color w:val="000000"/>
          <w:sz w:val="28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</w:t>
      </w:r>
      <w:r>
        <w:rPr>
          <w:rFonts w:ascii="Times New Roman" w:hAnsi="Times New Roman"/>
          <w:color w:val="000000"/>
          <w:sz w:val="28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изученные синонимы, антонимы и интернациональные слова;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</w:t>
      </w:r>
      <w:r>
        <w:rPr>
          <w:rFonts w:ascii="Times New Roman" w:hAnsi="Times New Roman"/>
          <w:color w:val="000000"/>
          <w:sz w:val="28"/>
        </w:rPr>
        <w:t>зыка, различных коммуникативных типов предложений английского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</w:t>
      </w:r>
      <w:r>
        <w:rPr>
          <w:rFonts w:ascii="Times New Roman" w:hAnsi="Times New Roman"/>
          <w:color w:val="000000"/>
          <w:sz w:val="28"/>
        </w:rPr>
        <w:t>ридаточными времени с союзами for, since;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</w:t>
      </w:r>
      <w:r>
        <w:rPr>
          <w:rFonts w:ascii="Times New Roman" w:hAnsi="Times New Roman"/>
          <w:color w:val="000000"/>
          <w:sz w:val="28"/>
        </w:rPr>
        <w:t>специальный, альтернативный, разделительный вопросы) в Present/ Past Continuous Tense;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</w:t>
      </w:r>
      <w:r>
        <w:rPr>
          <w:rFonts w:ascii="Times New Roman" w:hAnsi="Times New Roman"/>
          <w:color w:val="000000"/>
          <w:sz w:val="28"/>
        </w:rPr>
        <w:t>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</w:t>
      </w:r>
      <w:r>
        <w:rPr>
          <w:rFonts w:ascii="Times New Roman" w:hAnsi="Times New Roman"/>
          <w:color w:val="000000"/>
          <w:sz w:val="28"/>
        </w:rPr>
        <w:t xml:space="preserve"> дат и больших чисел (100–1000);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</w:t>
      </w:r>
      <w:r>
        <w:rPr>
          <w:rFonts w:ascii="Times New Roman" w:hAnsi="Times New Roman"/>
          <w:color w:val="000000"/>
          <w:sz w:val="28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</w:t>
      </w:r>
      <w:r>
        <w:rPr>
          <w:rFonts w:ascii="Times New Roman" w:hAnsi="Times New Roman"/>
          <w:color w:val="000000"/>
          <w:sz w:val="28"/>
        </w:rPr>
        <w:t>лять Россию и страну (страны)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>
        <w:rPr>
          <w:rFonts w:ascii="Times New Roman" w:hAnsi="Times New Roman"/>
          <w:color w:val="000000"/>
          <w:sz w:val="28"/>
        </w:rPr>
        <w:t xml:space="preserve"> минут);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>
        <w:rPr>
          <w:rFonts w:ascii="Times New Roman" w:hAnsi="Times New Roman"/>
          <w:color w:val="000000"/>
          <w:sz w:val="28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>
        <w:rPr>
          <w:rFonts w:ascii="Times New Roman" w:hAnsi="Times New Roman"/>
          <w:color w:val="000000"/>
          <w:sz w:val="28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>
        <w:rPr>
          <w:rFonts w:ascii="Times New Roman" w:hAnsi="Times New Roman"/>
          <w:color w:val="000000"/>
          <w:sz w:val="28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</w:t>
      </w:r>
      <w:r>
        <w:rPr>
          <w:rFonts w:ascii="Times New Roman" w:hAnsi="Times New Roman"/>
          <w:color w:val="000000"/>
          <w:sz w:val="28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>
        <w:rPr>
          <w:rFonts w:ascii="Times New Roman" w:hAnsi="Times New Roman"/>
          <w:color w:val="000000"/>
          <w:sz w:val="28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орфографическими навыками: </w:t>
      </w: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содержания, с соблюдением существующей нормы лексической сочетаемости;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</w:t>
      </w:r>
      <w:r>
        <w:rPr>
          <w:rFonts w:ascii="Times New Roman" w:hAnsi="Times New Roman"/>
          <w:color w:val="000000"/>
          <w:sz w:val="28"/>
        </w:rPr>
        <w:t xml:space="preserve">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</w:t>
      </w:r>
      <w:r>
        <w:rPr>
          <w:rFonts w:ascii="Times New Roman" w:hAnsi="Times New Roman"/>
          <w:color w:val="000000"/>
          <w:sz w:val="28"/>
        </w:rPr>
        <w:t>обеспечения логичности и целостности высказывания;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</w:t>
      </w:r>
      <w:r>
        <w:rPr>
          <w:rFonts w:ascii="Times New Roman" w:hAnsi="Times New Roman"/>
          <w:color w:val="000000"/>
          <w:sz w:val="28"/>
        </w:rPr>
        <w:t>м дополнением (Complex Object);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</w:t>
      </w:r>
      <w:r>
        <w:rPr>
          <w:rFonts w:ascii="Times New Roman" w:hAnsi="Times New Roman"/>
          <w:color w:val="000000"/>
          <w:sz w:val="28"/>
        </w:rPr>
        <w:t>ию used to + инфинитив глагола;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</w:t>
      </w:r>
      <w:r>
        <w:rPr>
          <w:rFonts w:ascii="Times New Roman" w:hAnsi="Times New Roman"/>
          <w:color w:val="000000"/>
          <w:sz w:val="28"/>
        </w:rPr>
        <w:t>ми (fast, high; early);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</w:t>
      </w:r>
      <w:r>
        <w:rPr>
          <w:rFonts w:ascii="Times New Roman" w:hAnsi="Times New Roman"/>
          <w:color w:val="000000"/>
          <w:sz w:val="28"/>
        </w:rPr>
        <w:t>ского этикета, принятые в стране (странах) изучаемого языка в рамках тематического содержания;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 речи;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</w:t>
      </w:r>
      <w:r>
        <w:rPr>
          <w:rFonts w:ascii="Times New Roman" w:hAnsi="Times New Roman"/>
          <w:color w:val="000000"/>
          <w:sz w:val="28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>
        <w:rPr>
          <w:rFonts w:ascii="Times New Roman" w:hAnsi="Times New Roman"/>
          <w:color w:val="000000"/>
          <w:sz w:val="28"/>
        </w:rPr>
        <w:t>з);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>
        <w:rPr>
          <w:rFonts w:ascii="Times New Roman" w:hAnsi="Times New Roman"/>
          <w:color w:val="000000"/>
          <w:sz w:val="28"/>
        </w:rPr>
        <w:t xml:space="preserve">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</w:t>
      </w:r>
      <w:r>
        <w:rPr>
          <w:rFonts w:ascii="Times New Roman" w:hAnsi="Times New Roman"/>
          <w:color w:val="000000"/>
          <w:sz w:val="28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>
        <w:rPr>
          <w:rFonts w:ascii="Times New Roman" w:hAnsi="Times New Roman"/>
          <w:color w:val="000000"/>
          <w:sz w:val="28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</w:t>
      </w:r>
      <w:r>
        <w:rPr>
          <w:rFonts w:ascii="Times New Roman" w:hAnsi="Times New Roman"/>
          <w:color w:val="000000"/>
          <w:sz w:val="28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>
        <w:rPr>
          <w:rFonts w:ascii="Times New Roman" w:hAnsi="Times New Roman"/>
          <w:color w:val="000000"/>
          <w:sz w:val="28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</w:t>
      </w:r>
      <w:r>
        <w:rPr>
          <w:rFonts w:ascii="Times New Roman" w:hAnsi="Times New Roman"/>
          <w:color w:val="000000"/>
          <w:sz w:val="28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>
        <w:rPr>
          <w:rFonts w:ascii="Times New Roman" w:hAnsi="Times New Roman"/>
          <w:color w:val="000000"/>
          <w:sz w:val="28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>
        <w:rPr>
          <w:rFonts w:ascii="Times New Roman" w:hAnsi="Times New Roman"/>
          <w:color w:val="000000"/>
          <w:sz w:val="28"/>
        </w:rPr>
        <w:t xml:space="preserve"> содержания, с соблюдением существующих норм лексической сочетаемости;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</w:t>
      </w:r>
      <w:r>
        <w:rPr>
          <w:rFonts w:ascii="Times New Roman" w:hAnsi="Times New Roman"/>
          <w:color w:val="000000"/>
          <w:sz w:val="28"/>
        </w:rPr>
        <w:t>ена прилагательные с помощью префикса inter-;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</w:t>
      </w:r>
      <w:r>
        <w:rPr>
          <w:rFonts w:ascii="Times New Roman" w:hAnsi="Times New Roman"/>
          <w:color w:val="000000"/>
          <w:sz w:val="28"/>
        </w:rPr>
        <w:t>о (a present – to present), имя существительное от прилагательного (rich – the rich);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</w:t>
      </w:r>
      <w:r>
        <w:rPr>
          <w:rFonts w:ascii="Times New Roman" w:hAnsi="Times New Roman"/>
          <w:color w:val="000000"/>
          <w:sz w:val="28"/>
        </w:rPr>
        <w:t>ов предложений английского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</w:t>
      </w:r>
      <w:r>
        <w:rPr>
          <w:rFonts w:ascii="Times New Roman" w:hAnsi="Times New Roman"/>
          <w:color w:val="000000"/>
          <w:sz w:val="28"/>
        </w:rPr>
        <w:t>осительные и побудительные предложения в косвенной речи в настоящем и прошедшем времени;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</w:t>
      </w:r>
      <w:r>
        <w:rPr>
          <w:rFonts w:ascii="Times New Roman" w:hAnsi="Times New Roman"/>
          <w:color w:val="000000"/>
          <w:sz w:val="28"/>
        </w:rPr>
        <w:t>енной речи в настоящем и прошедшем времени;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</w:t>
      </w:r>
      <w:r>
        <w:rPr>
          <w:rFonts w:ascii="Times New Roman" w:hAnsi="Times New Roman"/>
          <w:color w:val="000000"/>
          <w:sz w:val="28"/>
        </w:rPr>
        <w:t>ными знаниями и умениями: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>
        <w:rPr>
          <w:rFonts w:ascii="Times New Roman" w:hAnsi="Times New Roman"/>
          <w:color w:val="000000"/>
          <w:sz w:val="28"/>
        </w:rPr>
        <w:t xml:space="preserve"> стране (странах) изучаемого языка в рамках тематического содержания речи;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</w:t>
      </w:r>
      <w:r>
        <w:rPr>
          <w:rFonts w:ascii="Times New Roman" w:hAnsi="Times New Roman"/>
          <w:color w:val="000000"/>
          <w:sz w:val="28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>
        <w:rPr>
          <w:rFonts w:ascii="Times New Roman" w:hAnsi="Times New Roman"/>
          <w:color w:val="000000"/>
          <w:sz w:val="28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</w:t>
      </w:r>
      <w:r>
        <w:rPr>
          <w:rFonts w:ascii="Times New Roman" w:hAnsi="Times New Roman"/>
          <w:color w:val="000000"/>
          <w:sz w:val="28"/>
        </w:rPr>
        <w:t>чи в продуктивных видах речевой деятельности (говорении и письменной речи);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>
        <w:rPr>
          <w:rFonts w:ascii="Times New Roman" w:hAnsi="Times New Roman"/>
          <w:color w:val="000000"/>
          <w:sz w:val="28"/>
        </w:rPr>
        <w:t>безопасности при работе в сети Интернет;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людьми другой культуры;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</w:t>
      </w:r>
      <w:r>
        <w:rPr>
          <w:rFonts w:ascii="Times New Roman" w:hAnsi="Times New Roman"/>
          <w:color w:val="000000"/>
          <w:sz w:val="28"/>
        </w:rPr>
        <w:t xml:space="preserve">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>
        <w:rPr>
          <w:rFonts w:ascii="Times New Roman" w:hAnsi="Times New Roman"/>
          <w:color w:val="000000"/>
          <w:sz w:val="28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>
        <w:rPr>
          <w:rFonts w:ascii="Times New Roman" w:hAnsi="Times New Roman"/>
          <w:color w:val="000000"/>
          <w:sz w:val="28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>
        <w:rPr>
          <w:rFonts w:ascii="Times New Roman" w:hAnsi="Times New Roman"/>
          <w:color w:val="000000"/>
          <w:sz w:val="28"/>
        </w:rPr>
        <w:t>ормации (время звучания текста (текстов) для аудирования – до 2 минут);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>
        <w:rPr>
          <w:rFonts w:ascii="Times New Roman" w:hAnsi="Times New Roman"/>
          <w:color w:val="000000"/>
          <w:sz w:val="28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>
        <w:rPr>
          <w:rFonts w:ascii="Times New Roman" w:hAnsi="Times New Roman"/>
          <w:color w:val="000000"/>
          <w:sz w:val="28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>
        <w:rPr>
          <w:rFonts w:ascii="Times New Roman" w:hAnsi="Times New Roman"/>
          <w:color w:val="000000"/>
          <w:sz w:val="28"/>
        </w:rPr>
        <w:t xml:space="preserve">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</w:t>
      </w:r>
      <w:r>
        <w:rPr>
          <w:rFonts w:ascii="Times New Roman" w:hAnsi="Times New Roman"/>
          <w:color w:val="000000"/>
          <w:sz w:val="28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>
        <w:rPr>
          <w:rFonts w:ascii="Times New Roman" w:hAnsi="Times New Roman"/>
          <w:color w:val="000000"/>
          <w:sz w:val="28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>
        <w:rPr>
          <w:rFonts w:ascii="Times New Roman" w:hAnsi="Times New Roman"/>
          <w:color w:val="000000"/>
          <w:sz w:val="28"/>
        </w:rPr>
        <w:t>овые слова согласно основным правилам чтения.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>
        <w:rPr>
          <w:rFonts w:ascii="Times New Roman" w:hAnsi="Times New Roman"/>
          <w:color w:val="000000"/>
          <w:sz w:val="28"/>
        </w:rPr>
        <w:t>обращении, апостроф, пунктуационно правильно оформлять электронное сообщение личного характера;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</w:t>
      </w:r>
      <w:r>
        <w:rPr>
          <w:rFonts w:ascii="Times New Roman" w:hAnsi="Times New Roman"/>
          <w:color w:val="000000"/>
          <w:sz w:val="28"/>
        </w:rPr>
        <w:t xml:space="preserve">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</w:t>
      </w:r>
      <w:r>
        <w:rPr>
          <w:rFonts w:ascii="Times New Roman" w:hAnsi="Times New Roman"/>
          <w:color w:val="000000"/>
          <w:sz w:val="28"/>
        </w:rPr>
        <w:t>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</w:t>
      </w:r>
      <w:r>
        <w:rPr>
          <w:rFonts w:ascii="Times New Roman" w:hAnsi="Times New Roman"/>
          <w:color w:val="000000"/>
          <w:sz w:val="28"/>
        </w:rPr>
        <w:t>ожное прилагательное путём соединения наречия с основой причастия II (well-behaved), глагол от прилагательного (cool – to cool);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>
        <w:rPr>
          <w:rFonts w:ascii="Times New Roman" w:hAnsi="Times New Roman"/>
          <w:color w:val="000000"/>
          <w:sz w:val="28"/>
        </w:rPr>
        <w:t xml:space="preserve"> фразовые глаголы, сокращения и аббревиатуры;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особенности структуры простых и сложных предложений и </w:t>
      </w:r>
      <w:r>
        <w:rPr>
          <w:rFonts w:ascii="Times New Roman" w:hAnsi="Times New Roman"/>
          <w:color w:val="000000"/>
          <w:sz w:val="28"/>
        </w:rPr>
        <w:t>различных коммуникативных типов предложений английского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предложения нереального </w:t>
      </w:r>
      <w:r>
        <w:rPr>
          <w:rFonts w:ascii="Times New Roman" w:hAnsi="Times New Roman"/>
          <w:color w:val="000000"/>
          <w:sz w:val="28"/>
        </w:rPr>
        <w:t>характера (Conditional II);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</w:t>
      </w:r>
      <w:r>
        <w:rPr>
          <w:rFonts w:ascii="Times New Roman" w:hAnsi="Times New Roman"/>
          <w:color w:val="000000"/>
          <w:sz w:val="28"/>
        </w:rPr>
        <w:t xml:space="preserve"> long blond hair);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>
        <w:rPr>
          <w:rFonts w:ascii="Times New Roman" w:hAnsi="Times New Roman"/>
          <w:color w:val="000000"/>
          <w:sz w:val="28"/>
        </w:rPr>
        <w:t>циональные праздники, обычаи, традиции);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</w:t>
      </w:r>
      <w:r>
        <w:rPr>
          <w:rFonts w:ascii="Times New Roman" w:hAnsi="Times New Roman"/>
          <w:color w:val="000000"/>
          <w:sz w:val="28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</w:t>
      </w:r>
      <w:r>
        <w:rPr>
          <w:rFonts w:ascii="Times New Roman" w:hAnsi="Times New Roman"/>
          <w:color w:val="000000"/>
          <w:sz w:val="28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>
        <w:rPr>
          <w:rFonts w:ascii="Times New Roman" w:hAnsi="Times New Roman"/>
          <w:color w:val="000000"/>
          <w:sz w:val="28"/>
        </w:rPr>
        <w:t>ния, прочитанного (прослушанного) текста или для нахождения в тексте запрашиваемой информации;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</w:t>
      </w:r>
      <w:r>
        <w:rPr>
          <w:rFonts w:ascii="Times New Roman" w:hAnsi="Times New Roman"/>
          <w:color w:val="000000"/>
          <w:sz w:val="28"/>
        </w:rPr>
        <w:t>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</w:t>
      </w:r>
      <w:r>
        <w:rPr>
          <w:rFonts w:ascii="Times New Roman" w:hAnsi="Times New Roman"/>
          <w:color w:val="000000"/>
          <w:sz w:val="28"/>
        </w:rPr>
        <w:t xml:space="preserve"> числе информационно-справочные системы в электронной форме;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10C53" w:rsidRDefault="00050C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</w:t>
      </w:r>
      <w:r>
        <w:rPr>
          <w:rFonts w:ascii="Times New Roman" w:hAnsi="Times New Roman"/>
          <w:color w:val="000000"/>
          <w:sz w:val="28"/>
        </w:rPr>
        <w:t>объекты, явления, процессы, их элементы и основные функции в рамках изученной тематики.</w:t>
      </w:r>
    </w:p>
    <w:p w:rsidR="00210C53" w:rsidRDefault="00210C53">
      <w:pPr>
        <w:sectPr w:rsidR="00210C53">
          <w:pgSz w:w="11906" w:h="16383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bookmarkStart w:id="6" w:name="block-408367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210C5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210C5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210C5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210C5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210C5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</w:t>
            </w:r>
            <w:r>
              <w:rPr>
                <w:rFonts w:ascii="Times New Roman" w:hAnsi="Times New Roman"/>
                <w:color w:val="000000"/>
                <w:sz w:val="24"/>
              </w:rPr>
              <w:t>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bookmarkStart w:id="7" w:name="block-408367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10C5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10C5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 / Всероссийсая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10C5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/m.edsoo.ru/8353658e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10C5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</w:t>
            </w:r>
            <w:r>
              <w:rPr>
                <w:rFonts w:ascii="Times New Roman" w:hAnsi="Times New Roman"/>
                <w:color w:val="000000"/>
                <w:sz w:val="24"/>
              </w:rPr>
              <w:t>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</w:t>
            </w:r>
            <w:r>
              <w:rPr>
                <w:rFonts w:ascii="Times New Roman" w:hAnsi="Times New Roman"/>
                <w:color w:val="000000"/>
                <w:sz w:val="24"/>
              </w:rPr>
              <w:t>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(рецепты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</w:t>
            </w:r>
            <w:r>
              <w:rPr>
                <w:rFonts w:ascii="Times New Roman" w:hAnsi="Times New Roman"/>
                <w:color w:val="000000"/>
                <w:sz w:val="24"/>
              </w:rPr>
              <w:t>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особенности (национальные праздники, традиции, обычаи)" и "Выдающиеся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210C53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C53" w:rsidRDefault="0021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53" w:rsidRDefault="00210C53"/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>
              <w:rPr>
                <w:rFonts w:ascii="Times New Roman" w:hAnsi="Times New Roman"/>
                <w:color w:val="000000"/>
                <w:sz w:val="24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C53" w:rsidRDefault="00210C5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m.edsoo.ru/863cc8f8</w:t>
              </w:r>
            </w:hyperlink>
          </w:p>
        </w:tc>
      </w:tr>
      <w:tr w:rsidR="0021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C53" w:rsidRDefault="0005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C53" w:rsidRDefault="00210C53"/>
        </w:tc>
      </w:tr>
    </w:tbl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210C53">
      <w:pPr>
        <w:sectPr w:rsidR="0021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C53" w:rsidRDefault="00050C16">
      <w:pPr>
        <w:spacing w:after="0"/>
        <w:ind w:left="120"/>
      </w:pPr>
      <w:bookmarkStart w:id="8" w:name="block-40836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0C53" w:rsidRDefault="00050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0C53" w:rsidRDefault="00210C53">
      <w:pPr>
        <w:spacing w:after="0" w:line="480" w:lineRule="auto"/>
        <w:ind w:left="120"/>
      </w:pPr>
    </w:p>
    <w:p w:rsidR="00210C53" w:rsidRDefault="00210C53">
      <w:pPr>
        <w:spacing w:after="0" w:line="480" w:lineRule="auto"/>
        <w:ind w:left="120"/>
      </w:pPr>
    </w:p>
    <w:p w:rsidR="00210C53" w:rsidRDefault="00210C53">
      <w:pPr>
        <w:spacing w:after="0"/>
        <w:ind w:left="120"/>
      </w:pPr>
    </w:p>
    <w:p w:rsidR="00210C53" w:rsidRDefault="00050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0C53" w:rsidRDefault="00210C53">
      <w:pPr>
        <w:spacing w:after="0" w:line="480" w:lineRule="auto"/>
        <w:ind w:left="120"/>
      </w:pPr>
    </w:p>
    <w:p w:rsidR="00210C53" w:rsidRDefault="00210C53">
      <w:pPr>
        <w:spacing w:after="0"/>
        <w:ind w:left="120"/>
      </w:pPr>
    </w:p>
    <w:p w:rsidR="00210C53" w:rsidRDefault="00050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210C53" w:rsidRDefault="00210C53">
      <w:pPr>
        <w:spacing w:after="0" w:line="480" w:lineRule="auto"/>
        <w:ind w:left="120"/>
      </w:pPr>
    </w:p>
    <w:p w:rsidR="00210C53" w:rsidRDefault="00210C53">
      <w:pPr>
        <w:sectPr w:rsidR="00210C5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50C16" w:rsidRDefault="00050C16"/>
    <w:sectPr w:rsidR="00050C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68B"/>
    <w:multiLevelType w:val="multilevel"/>
    <w:tmpl w:val="BF3CF8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C6351"/>
    <w:multiLevelType w:val="multilevel"/>
    <w:tmpl w:val="AADC44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04BFE"/>
    <w:multiLevelType w:val="multilevel"/>
    <w:tmpl w:val="0B700C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82FE9"/>
    <w:multiLevelType w:val="multilevel"/>
    <w:tmpl w:val="51AED8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F1CAD"/>
    <w:multiLevelType w:val="multilevel"/>
    <w:tmpl w:val="AD7ACD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004ECA"/>
    <w:multiLevelType w:val="multilevel"/>
    <w:tmpl w:val="B95817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B16C3"/>
    <w:multiLevelType w:val="multilevel"/>
    <w:tmpl w:val="C25A95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A03E8"/>
    <w:multiLevelType w:val="multilevel"/>
    <w:tmpl w:val="275C3E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46FE2"/>
    <w:multiLevelType w:val="multilevel"/>
    <w:tmpl w:val="F9D877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DD15C2"/>
    <w:multiLevelType w:val="multilevel"/>
    <w:tmpl w:val="AD3681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322267"/>
    <w:multiLevelType w:val="multilevel"/>
    <w:tmpl w:val="0254A3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915C2D"/>
    <w:multiLevelType w:val="multilevel"/>
    <w:tmpl w:val="0EA666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9B48BA"/>
    <w:multiLevelType w:val="multilevel"/>
    <w:tmpl w:val="B2529B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31136"/>
    <w:multiLevelType w:val="multilevel"/>
    <w:tmpl w:val="0F4E83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3D03C8"/>
    <w:multiLevelType w:val="multilevel"/>
    <w:tmpl w:val="71D680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7A4194"/>
    <w:multiLevelType w:val="multilevel"/>
    <w:tmpl w:val="32DA4B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16EC7"/>
    <w:multiLevelType w:val="multilevel"/>
    <w:tmpl w:val="13DE96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E0566"/>
    <w:multiLevelType w:val="multilevel"/>
    <w:tmpl w:val="7B04C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8"/>
  </w:num>
  <w:num w:numId="5">
    <w:abstractNumId w:val="0"/>
  </w:num>
  <w:num w:numId="6">
    <w:abstractNumId w:val="14"/>
  </w:num>
  <w:num w:numId="7">
    <w:abstractNumId w:val="6"/>
  </w:num>
  <w:num w:numId="8">
    <w:abstractNumId w:val="5"/>
  </w:num>
  <w:num w:numId="9">
    <w:abstractNumId w:val="17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0C53"/>
    <w:rsid w:val="00050C16"/>
    <w:rsid w:val="00210C53"/>
    <w:rsid w:val="00F2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30817</Words>
  <Characters>175661</Characters>
  <Application>Microsoft Office Word</Application>
  <DocSecurity>0</DocSecurity>
  <Lines>1463</Lines>
  <Paragraphs>412</Paragraphs>
  <ScaleCrop>false</ScaleCrop>
  <Company/>
  <LinksUpToDate>false</LinksUpToDate>
  <CharactersWithSpaces>206066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2025-06-19T10:07:00Z</dcterms:created>
  <dcterms:modified xsi:type="dcterms:W3CDTF">2025-06-19T10:08:00Z</dcterms:modified>
</cp:coreProperties>
</file>